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BDC" w:rsidRDefault="00722D81" w:rsidP="00077B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с предполагаемыми ответами по теме</w:t>
      </w:r>
      <w:r w:rsidR="00077BDC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551C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2D81" w:rsidRPr="00722D81" w:rsidRDefault="00722D81" w:rsidP="00077BD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«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>Сокровищница мыслей Алексея Федоровича Лосева»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Вам предстоит познакоми</w:t>
      </w:r>
      <w:r w:rsidR="00A5541E">
        <w:rPr>
          <w:rFonts w:ascii="Times New Roman" w:eastAsia="Calibri" w:hAnsi="Times New Roman" w:cs="Times New Roman"/>
          <w:sz w:val="28"/>
          <w:szCs w:val="28"/>
        </w:rPr>
        <w:t>ться с экспозициями залов музея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«Жизненный путь ученого», «Творчество», «Духовные искания» и собрать сокровищницу мыслей Алексея Федоровича Лосева. Знакомясь с известными научными трудами ученого и выполняя задания в </w:t>
      </w:r>
      <w:r w:rsidR="00A5541E">
        <w:rPr>
          <w:rFonts w:ascii="Times New Roman" w:eastAsia="Calibri" w:hAnsi="Times New Roman" w:cs="Times New Roman"/>
          <w:sz w:val="28"/>
          <w:szCs w:val="28"/>
        </w:rPr>
        <w:t>р</w:t>
      </w:r>
      <w:r w:rsidRPr="00722D81">
        <w:rPr>
          <w:rFonts w:ascii="Times New Roman" w:eastAsia="Calibri" w:hAnsi="Times New Roman" w:cs="Times New Roman"/>
          <w:sz w:val="28"/>
          <w:szCs w:val="28"/>
        </w:rPr>
        <w:t>абочем листе, попытайтесь понять особенности философских взглядов</w:t>
      </w:r>
      <w:r w:rsidR="00A5541E">
        <w:rPr>
          <w:rFonts w:ascii="Times New Roman" w:eastAsia="Calibri" w:hAnsi="Times New Roman" w:cs="Times New Roman"/>
          <w:sz w:val="28"/>
          <w:szCs w:val="28"/>
        </w:rPr>
        <w:t xml:space="preserve"> этого выдающегося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мыслителя </w:t>
      </w:r>
      <w:r w:rsidRPr="00722D81"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века. Найдите как можно больше «сокровищ» мыслей Алексея Федоровича Лосева. Полученную информацию систематизируйте, представьте в форме инфографики на тему «Сокровищница мыслей Алексея Федоровича Лосева». </w:t>
      </w:r>
    </w:p>
    <w:p w:rsidR="00722D81" w:rsidRPr="00722D81" w:rsidRDefault="00722D81" w:rsidP="00722D81">
      <w:pPr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bCs/>
          <w:sz w:val="28"/>
          <w:szCs w:val="28"/>
        </w:rPr>
        <w:t>ЗАЛ 1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476051" w:rsidRPr="00722D81">
        <w:rPr>
          <w:rFonts w:ascii="Times New Roman" w:eastAsia="Calibri" w:hAnsi="Times New Roman" w:cs="Times New Roman"/>
          <w:b/>
          <w:sz w:val="28"/>
          <w:szCs w:val="28"/>
        </w:rPr>
        <w:t>№ 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Используя личные документы</w:t>
      </w:r>
      <w:r w:rsidR="00333B09">
        <w:rPr>
          <w:rFonts w:ascii="Times New Roman" w:eastAsia="Calibri" w:hAnsi="Times New Roman" w:cs="Times New Roman"/>
          <w:sz w:val="28"/>
          <w:szCs w:val="28"/>
        </w:rPr>
        <w:t>, размещенные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в центральной витрине зала №</w:t>
      </w:r>
      <w:r w:rsidR="00A5541E">
        <w:rPr>
          <w:rFonts w:ascii="Times New Roman" w:eastAsia="Calibri" w:hAnsi="Times New Roman" w:cs="Times New Roman"/>
          <w:sz w:val="28"/>
          <w:szCs w:val="28"/>
        </w:rPr>
        <w:t> </w:t>
      </w:r>
      <w:r w:rsidRPr="00722D81">
        <w:rPr>
          <w:rFonts w:ascii="Times New Roman" w:eastAsia="Calibri" w:hAnsi="Times New Roman" w:cs="Times New Roman"/>
          <w:sz w:val="28"/>
          <w:szCs w:val="28"/>
        </w:rPr>
        <w:t>1, определите социальные статусы ученого и вид его социальной мобильности. Информацию внесите в таблицу. Сделайте вывод об особенностях социализации неординарной личности Алексея Федоровича Лосева.</w:t>
      </w:r>
    </w:p>
    <w:p w:rsidR="00722D81" w:rsidRPr="00722D81" w:rsidRDefault="00E73A26" w:rsidP="00722D81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Таблица </w:t>
      </w:r>
      <w:r w:rsidR="00722D81" w:rsidRPr="00722D81">
        <w:rPr>
          <w:rFonts w:ascii="Times New Roman" w:eastAsia="Calibri" w:hAnsi="Times New Roman" w:cs="Times New Roman"/>
          <w:b/>
          <w:sz w:val="28"/>
          <w:szCs w:val="28"/>
        </w:rPr>
        <w:t>«Социализация личности»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22D81" w:rsidRPr="00722D81" w:rsidTr="00B55C11">
        <w:tc>
          <w:tcPr>
            <w:tcW w:w="4672" w:type="dxa"/>
          </w:tcPr>
          <w:p w:rsidR="00722D81" w:rsidRPr="00722D81" w:rsidRDefault="00722D81" w:rsidP="00722D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Социальный статус</w:t>
            </w:r>
          </w:p>
        </w:tc>
        <w:tc>
          <w:tcPr>
            <w:tcW w:w="4673" w:type="dxa"/>
          </w:tcPr>
          <w:p w:rsidR="00722D81" w:rsidRPr="00722D81" w:rsidRDefault="00722D81" w:rsidP="00722D8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социальной мобильности</w:t>
            </w:r>
          </w:p>
        </w:tc>
      </w:tr>
      <w:tr w:rsidR="00722D81" w:rsidRPr="00722D81" w:rsidTr="00B55C11">
        <w:tc>
          <w:tcPr>
            <w:tcW w:w="4672" w:type="dxa"/>
          </w:tcPr>
          <w:p w:rsidR="00722D81" w:rsidRPr="00722D81" w:rsidRDefault="00722D81" w:rsidP="00722D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22D81" w:rsidRPr="00722D81" w:rsidRDefault="00722D81" w:rsidP="00722D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2D81" w:rsidRPr="00722D81" w:rsidTr="00B55C11">
        <w:tc>
          <w:tcPr>
            <w:tcW w:w="4672" w:type="dxa"/>
          </w:tcPr>
          <w:p w:rsidR="00722D81" w:rsidRPr="00722D81" w:rsidRDefault="00722D81" w:rsidP="00722D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22D81" w:rsidRPr="00722D81" w:rsidRDefault="00722D81" w:rsidP="00722D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2D81" w:rsidRPr="00722D81" w:rsidTr="00B55C11">
        <w:tc>
          <w:tcPr>
            <w:tcW w:w="4672" w:type="dxa"/>
          </w:tcPr>
          <w:p w:rsidR="00722D81" w:rsidRPr="00722D81" w:rsidRDefault="00722D81" w:rsidP="00722D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22D81" w:rsidRPr="00722D81" w:rsidRDefault="00722D81" w:rsidP="00722D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E3136" w:rsidRDefault="00BE3136" w:rsidP="00722D81">
      <w:pPr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BE3136" w:rsidP="00722D8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Вывод: 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</w:t>
      </w:r>
      <w:r w:rsidR="00A5541E">
        <w:rPr>
          <w:rFonts w:ascii="Times New Roman" w:eastAsia="Calibri" w:hAnsi="Times New Roman" w:cs="Times New Roman"/>
          <w:sz w:val="28"/>
          <w:szCs w:val="28"/>
        </w:rPr>
        <w:t>____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___________</w:t>
      </w:r>
    </w:p>
    <w:p w:rsidR="00722D81" w:rsidRPr="00722D81" w:rsidRDefault="00722D81" w:rsidP="00722D81">
      <w:pPr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A5541E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47605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76051" w:rsidRPr="00722D81">
        <w:rPr>
          <w:rFonts w:ascii="Times New Roman" w:eastAsia="Calibri" w:hAnsi="Times New Roman" w:cs="Times New Roman"/>
          <w:b/>
          <w:sz w:val="28"/>
          <w:szCs w:val="28"/>
        </w:rPr>
        <w:t>№ </w:t>
      </w:r>
      <w:r w:rsidR="00722D81" w:rsidRPr="00722D81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 xml:space="preserve"> Из ленты времени узнайте о преподавательской деятельности Лосева в годы Великой Отечественной войны. Установите, какую учебную дисциплину он преподавал в МГУ. Объясните ее название.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</w:t>
      </w:r>
      <w:r w:rsidR="00A5541E">
        <w:rPr>
          <w:rFonts w:ascii="Times New Roman" w:eastAsia="Calibri" w:hAnsi="Times New Roman" w:cs="Times New Roman"/>
          <w:sz w:val="28"/>
          <w:szCs w:val="28"/>
        </w:rPr>
        <w:t>___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Найдите экспонат, отражающий интерес Лосева к этой учебной дисциплине, </w:t>
      </w:r>
      <w:r w:rsidRPr="00AB2478">
        <w:rPr>
          <w:rFonts w:ascii="Times New Roman" w:eastAsia="Calibri" w:hAnsi="Times New Roman" w:cs="Times New Roman"/>
          <w:sz w:val="28"/>
          <w:szCs w:val="28"/>
        </w:rPr>
        <w:t>запишите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его </w:t>
      </w:r>
      <w:r w:rsidR="00AB2478">
        <w:rPr>
          <w:rFonts w:ascii="Times New Roman" w:eastAsia="Calibri" w:hAnsi="Times New Roman" w:cs="Times New Roman"/>
          <w:sz w:val="28"/>
          <w:szCs w:val="28"/>
        </w:rPr>
        <w:t>название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</w:t>
      </w:r>
    </w:p>
    <w:p w:rsid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(Логика – наука о законах мышления и его формах).</w:t>
      </w:r>
    </w:p>
    <w:p w:rsidR="00770E13" w:rsidRPr="00722D81" w:rsidRDefault="00770E13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05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№ 3</w:t>
      </w:r>
      <w:r w:rsidRPr="00722D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1. Посмотрите видеофрагмент. Узнайте философский к</w:t>
      </w:r>
      <w:r w:rsidR="00476051">
        <w:rPr>
          <w:rFonts w:ascii="Times New Roman" w:eastAsia="Calibri" w:hAnsi="Times New Roman" w:cs="Times New Roman"/>
          <w:sz w:val="28"/>
          <w:szCs w:val="28"/>
        </w:rPr>
        <w:t>руг общения ученого А.Ф. Лосева.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Составьте коммуникационную схему. </w:t>
      </w:r>
    </w:p>
    <w:p w:rsidR="00722D81" w:rsidRPr="00722D81" w:rsidRDefault="00722D81" w:rsidP="00722D81">
      <w:pPr>
        <w:ind w:hanging="142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D956C" wp14:editId="43F9F34D">
            <wp:extent cx="5295900" cy="30699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илософы вокруг Лосев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065" cy="311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2. Выделите тех философов, кто был наиболее</w:t>
      </w:r>
      <w:r w:rsidRPr="00722D81">
        <w:rPr>
          <w:rFonts w:ascii="Calibri" w:eastAsia="Calibri" w:hAnsi="Calibri" w:cs="Times New Roman"/>
        </w:rPr>
        <w:t xml:space="preserve"> </w:t>
      </w:r>
      <w:r w:rsidRPr="00722D81">
        <w:rPr>
          <w:rFonts w:ascii="Times New Roman" w:eastAsia="Calibri" w:hAnsi="Times New Roman" w:cs="Times New Roman"/>
          <w:sz w:val="28"/>
          <w:szCs w:val="28"/>
        </w:rPr>
        <w:t>близок А.Ф. Лосеву по характеру научной деятельности, духовным ценностям, общественным взглядам. Сформулируйте эту общность интересов.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</w:t>
      </w:r>
      <w:r w:rsidR="00476051">
        <w:rPr>
          <w:rFonts w:ascii="Times New Roman" w:eastAsia="Calibri" w:hAnsi="Times New Roman" w:cs="Times New Roman"/>
          <w:sz w:val="28"/>
          <w:szCs w:val="28"/>
        </w:rPr>
        <w:t>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</w:t>
      </w: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3. Раскройте смысл выражения философа о самом себе:</w:t>
      </w:r>
      <w:r w:rsidRPr="00722D81">
        <w:rPr>
          <w:rFonts w:ascii="Calibri" w:eastAsia="Calibri" w:hAnsi="Calibri" w:cs="Times New Roman"/>
        </w:rPr>
        <w:t xml:space="preserve"> </w:t>
      </w:r>
      <w:r w:rsidRPr="00722D81">
        <w:rPr>
          <w:rFonts w:ascii="Times New Roman" w:eastAsia="Calibri" w:hAnsi="Times New Roman" w:cs="Times New Roman"/>
          <w:sz w:val="28"/>
          <w:szCs w:val="28"/>
        </w:rPr>
        <w:t>«Я – Лосев».</w:t>
      </w: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476051">
        <w:rPr>
          <w:rFonts w:ascii="Times New Roman" w:eastAsia="Calibri" w:hAnsi="Times New Roman" w:cs="Times New Roman"/>
          <w:sz w:val="28"/>
          <w:szCs w:val="28"/>
        </w:rPr>
        <w:t>______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</w:t>
      </w:r>
    </w:p>
    <w:p w:rsidR="00722D81" w:rsidRPr="00722D81" w:rsidRDefault="00476051" w:rsidP="00722D81">
      <w:pPr>
        <w:contextualSpacing/>
        <w:jc w:val="both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</w:t>
      </w:r>
      <w:r w:rsidR="00722D81" w:rsidRPr="00722D81">
        <w:rPr>
          <w:rFonts w:ascii="Calibri" w:eastAsia="Calibri" w:hAnsi="Calibri" w:cs="Times New Roman"/>
        </w:rPr>
        <w:t xml:space="preserve"> </w:t>
      </w:r>
    </w:p>
    <w:p w:rsidR="00722D81" w:rsidRDefault="0047605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елигиозные философы,</w:t>
      </w:r>
      <w:r w:rsidR="00722D81" w:rsidRPr="00722D81">
        <w:rPr>
          <w:rFonts w:ascii="Calibri" w:eastAsia="Calibri" w:hAnsi="Calibri" w:cs="Times New Roman"/>
        </w:rPr>
        <w:t xml:space="preserve"> </w:t>
      </w:r>
      <w:r w:rsidRPr="00476051">
        <w:rPr>
          <w:rFonts w:ascii="Times New Roman" w:eastAsia="Calibri" w:hAnsi="Times New Roman" w:cs="Times New Roman"/>
          <w:sz w:val="28"/>
          <w:szCs w:val="28"/>
        </w:rPr>
        <w:t>которые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ставили духовную жизнь выше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 xml:space="preserve"> общественной.</w:t>
      </w:r>
    </w:p>
    <w:p w:rsidR="00476051" w:rsidRPr="00722D81" w:rsidRDefault="00476051" w:rsidP="00722D81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D81" w:rsidRPr="00722D81" w:rsidRDefault="0047605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философ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 xml:space="preserve"> А. Ф. Лосев не считал себя ни идеалистом, ни материалистом, ни платоником, ни кантианцем, ни гуссерлианцем, ни рационалистом, ни мистиком, ни голым диалектиком, ни метафизиком. Это был Лосев, уникальный мыслитель.</w:t>
      </w: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Задание № 4</w:t>
      </w:r>
      <w:r w:rsidRPr="00722D81">
        <w:rPr>
          <w:rFonts w:ascii="Times New Roman" w:eastAsia="Calibri" w:hAnsi="Times New Roman" w:cs="Times New Roman"/>
          <w:sz w:val="28"/>
          <w:szCs w:val="28"/>
        </w:rPr>
        <w:t>. Из видеофрагмента вы узнали о сборнике статей рус</w:t>
      </w:r>
      <w:r w:rsidR="00AA6091">
        <w:rPr>
          <w:rFonts w:ascii="Times New Roman" w:eastAsia="Calibri" w:hAnsi="Times New Roman" w:cs="Times New Roman"/>
          <w:sz w:val="28"/>
          <w:szCs w:val="28"/>
        </w:rPr>
        <w:t>ских философов начала XX века. У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кажите его название </w:t>
      </w:r>
      <w:r w:rsidR="00AA6091">
        <w:rPr>
          <w:rFonts w:ascii="Times New Roman" w:eastAsia="Calibri" w:hAnsi="Times New Roman" w:cs="Times New Roman"/>
          <w:sz w:val="28"/>
          <w:szCs w:val="28"/>
        </w:rPr>
        <w:t>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</w:t>
      </w:r>
    </w:p>
    <w:p w:rsidR="00770E13" w:rsidRPr="00722D81" w:rsidRDefault="00770E13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0E13" w:rsidRPr="00722D81" w:rsidRDefault="005F5B8F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Выберите, в каком смысловом значении используется термин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названии этого научного издания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22D81" w:rsidRPr="00722D81" w:rsidRDefault="00183AC0" w:rsidP="00722D81">
      <w:pPr>
        <w:ind w:left="720"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2478">
        <w:rPr>
          <w:rFonts w:ascii="Times New Roman" w:eastAsia="Calibri" w:hAnsi="Times New Roman" w:cs="Times New Roman"/>
          <w:sz w:val="28"/>
          <w:szCs w:val="28"/>
        </w:rPr>
        <w:t>а</w:t>
      </w:r>
      <w:r w:rsidR="00722D81" w:rsidRPr="00AB2478">
        <w:rPr>
          <w:rFonts w:ascii="Times New Roman" w:eastAsia="Calibri" w:hAnsi="Times New Roman" w:cs="Times New Roman"/>
          <w:sz w:val="28"/>
          <w:szCs w:val="28"/>
        </w:rPr>
        <w:t>) значимое событие в истории или развитии чего-либо;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2D81" w:rsidRPr="00722D81" w:rsidRDefault="00183AC0" w:rsidP="003A5541">
      <w:pPr>
        <w:ind w:left="284" w:hanging="28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б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) любой знак на пути, помогающий сориентировать дальнейшее продвижение;</w:t>
      </w:r>
    </w:p>
    <w:p w:rsidR="00722D81" w:rsidRPr="00722D81" w:rsidRDefault="00183AC0" w:rsidP="003A5541">
      <w:p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)</w:t>
      </w:r>
      <w:r w:rsidR="00722D81" w:rsidRPr="00722D81">
        <w:rPr>
          <w:rFonts w:ascii="Calibri" w:eastAsia="Calibri" w:hAnsi="Calibri" w:cs="Times New Roman"/>
        </w:rPr>
        <w:t xml:space="preserve"> 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простейший геодезический знак в виде шеста, используемый при измерении и планировке местности;</w:t>
      </w:r>
    </w:p>
    <w:p w:rsidR="00722D81" w:rsidRDefault="00183AC0" w:rsidP="003A5541">
      <w:pPr>
        <w:ind w:left="720"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2478">
        <w:rPr>
          <w:rFonts w:ascii="Times New Roman" w:eastAsia="Calibri" w:hAnsi="Times New Roman" w:cs="Times New Roman"/>
          <w:sz w:val="28"/>
          <w:szCs w:val="28"/>
        </w:rPr>
        <w:t>г</w:t>
      </w:r>
      <w:r w:rsidR="00722D81" w:rsidRPr="00AB2478">
        <w:rPr>
          <w:rFonts w:ascii="Times New Roman" w:eastAsia="Calibri" w:hAnsi="Times New Roman" w:cs="Times New Roman"/>
          <w:sz w:val="28"/>
          <w:szCs w:val="28"/>
        </w:rPr>
        <w:t>) важные, основные моменты, этапы в развитии чего-либо.</w:t>
      </w:r>
    </w:p>
    <w:p w:rsidR="005F5B8F" w:rsidRPr="00722D81" w:rsidRDefault="005F5B8F" w:rsidP="003A5541">
      <w:pPr>
        <w:ind w:left="720"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BA6A20" w:rsidP="003A5541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Ответы</w:t>
      </w:r>
    </w:p>
    <w:p w:rsidR="00722D81" w:rsidRPr="00722D81" w:rsidRDefault="00722D81" w:rsidP="003A55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«Вехи»</w:t>
      </w:r>
      <w:r w:rsidRPr="00722D81">
        <w:rPr>
          <w:rFonts w:ascii="Calibri" w:eastAsia="Calibri" w:hAnsi="Calibri" w:cs="Times New Roman"/>
        </w:rPr>
        <w:t xml:space="preserve"> 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– сборник статей о русской интеллигенции (Москва, 1909), выпущен группой российских 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>религиозных философов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и публицистов (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 xml:space="preserve">Н. А. Бердяев, С. Н. Булгаков, П. Б. Струве, С. Л. Франк, М. О. Гершензон, А. С. Изгоев, Б. А. </w:t>
      </w:r>
      <w:proofErr w:type="spellStart"/>
      <w:r w:rsidRPr="00722D81">
        <w:rPr>
          <w:rFonts w:ascii="Times New Roman" w:eastAsia="Calibri" w:hAnsi="Times New Roman" w:cs="Times New Roman"/>
          <w:b/>
          <w:sz w:val="28"/>
          <w:szCs w:val="28"/>
        </w:rPr>
        <w:t>Кистяковский</w:t>
      </w:r>
      <w:proofErr w:type="spellEnd"/>
      <w:r w:rsidRPr="00722D81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BA6A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2D81" w:rsidRPr="00722D81" w:rsidRDefault="00722D81" w:rsidP="003A55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119C" w:rsidRDefault="00722D81" w:rsidP="003A554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Задание № 5.</w:t>
      </w:r>
    </w:p>
    <w:p w:rsidR="00722D81" w:rsidRPr="00722D81" w:rsidRDefault="00722D81" w:rsidP="003A554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«Мыслить </w:t>
      </w:r>
      <w:r w:rsidR="008C119C">
        <w:rPr>
          <w:rFonts w:ascii="Times New Roman" w:eastAsia="Calibri" w:hAnsi="Times New Roman" w:cs="Times New Roman"/>
          <w:sz w:val="28"/>
          <w:szCs w:val="28"/>
        </w:rPr>
        <w:t>–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всегда значит отвечать на вопрос </w:t>
      </w:r>
      <w:r w:rsidR="008C119C" w:rsidRPr="008C119C">
        <w:rPr>
          <w:rFonts w:ascii="Times New Roman" w:eastAsia="Calibri" w:hAnsi="Times New Roman" w:cs="Times New Roman"/>
          <w:sz w:val="28"/>
          <w:szCs w:val="28"/>
        </w:rPr>
        <w:t>“</w:t>
      </w:r>
      <w:r w:rsidRPr="00722D81">
        <w:rPr>
          <w:rFonts w:ascii="Times New Roman" w:eastAsia="Calibri" w:hAnsi="Times New Roman" w:cs="Times New Roman"/>
          <w:sz w:val="28"/>
          <w:szCs w:val="28"/>
        </w:rPr>
        <w:t>почему?</w:t>
      </w:r>
      <w:r w:rsidR="008C119C" w:rsidRPr="008C119C">
        <w:rPr>
          <w:rFonts w:ascii="Times New Roman" w:eastAsia="Calibri" w:hAnsi="Times New Roman" w:cs="Times New Roman"/>
          <w:sz w:val="28"/>
          <w:szCs w:val="28"/>
        </w:rPr>
        <w:t>”</w:t>
      </w:r>
      <w:r w:rsidRPr="00722D81">
        <w:rPr>
          <w:rFonts w:ascii="Times New Roman" w:eastAsia="Calibri" w:hAnsi="Times New Roman" w:cs="Times New Roman"/>
          <w:sz w:val="28"/>
          <w:szCs w:val="28"/>
        </w:rPr>
        <w:t>» (А. Лосев). В</w:t>
      </w:r>
      <w:r w:rsidR="008C119C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722D81">
        <w:rPr>
          <w:rFonts w:ascii="Times New Roman" w:eastAsia="Calibri" w:hAnsi="Times New Roman" w:cs="Times New Roman"/>
          <w:sz w:val="28"/>
          <w:szCs w:val="28"/>
        </w:rPr>
        <w:t>экспозиции зала найдите высказывание философа Лосева о сущности мышления. Какие этапы мышления он называет? Внесите соответствующие коррективы в схему на основе</w:t>
      </w:r>
      <w:r w:rsidRPr="00722D81">
        <w:rPr>
          <w:rFonts w:ascii="Calibri" w:eastAsia="Calibri" w:hAnsi="Calibri" w:cs="Times New Roman"/>
        </w:rPr>
        <w:t xml:space="preserve"> 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гносеологических утверждений философа. </w:t>
      </w:r>
    </w:p>
    <w:p w:rsidR="00722D81" w:rsidRPr="00722D81" w:rsidRDefault="00722D81" w:rsidP="003A55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66F7AB1D" wp14:editId="466C55B8">
                <wp:extent cx="307340" cy="307340"/>
                <wp:effectExtent l="0" t="0" r="0" b="0"/>
                <wp:docPr id="5" name="AutoShape 1" descr="https://fs3.ppt4web.ru/images/157674/206545/640/im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2D4B5E" id="AutoShape 1" o:spid="_x0000_s1026" alt="https://fs3.ppt4web.ru/images/157674/206545/640/img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722D8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215A0C" wp14:editId="2B884EE9">
            <wp:extent cx="4068431" cy="1767385"/>
            <wp:effectExtent l="0" t="0" r="8890" b="4445"/>
            <wp:docPr id="6" name="Рисунок 6" descr="https://fs3.ppt4web.ru/images/157674/206545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3.ppt4web.ru/images/157674/206545/64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0" t="22967" r="12926" b="32472"/>
                    <a:stretch/>
                  </pic:blipFill>
                  <pic:spPr bwMode="auto">
                    <a:xfrm>
                      <a:off x="0" y="0"/>
                      <a:ext cx="4076184" cy="17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D81" w:rsidRPr="00722D81" w:rsidRDefault="00722D81" w:rsidP="003A554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D81" w:rsidRPr="00722D81" w:rsidRDefault="003A5541" w:rsidP="003A554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Информация к ответу</w:t>
      </w:r>
    </w:p>
    <w:p w:rsidR="00722D81" w:rsidRPr="00722D81" w:rsidRDefault="00722D81" w:rsidP="003A554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«Сама действительность, и её усвоение, и её переделывание требуют от нас символического образа мышления»</w:t>
      </w:r>
      <w:r w:rsidR="003A5541">
        <w:rPr>
          <w:rFonts w:ascii="Times New Roman" w:eastAsia="Calibri" w:hAnsi="Times New Roman" w:cs="Times New Roman"/>
          <w:sz w:val="28"/>
          <w:szCs w:val="28"/>
        </w:rPr>
        <w:t>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(А.Ф. Лосев)</w:t>
      </w:r>
    </w:p>
    <w:p w:rsidR="00722D81" w:rsidRPr="00722D81" w:rsidRDefault="00722D81" w:rsidP="003A554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Подумайте, все ли процессы подконтрольны мышлению, или существуют явления, лежащие за гранью человеческой мысли? </w:t>
      </w:r>
    </w:p>
    <w:p w:rsidR="00722D81" w:rsidRPr="00722D81" w:rsidRDefault="00722D81" w:rsidP="003A554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</w:t>
      </w:r>
      <w:r w:rsidR="003A5541">
        <w:rPr>
          <w:rFonts w:ascii="Times New Roman" w:eastAsia="Calibri" w:hAnsi="Times New Roman" w:cs="Times New Roman"/>
          <w:sz w:val="28"/>
          <w:szCs w:val="28"/>
        </w:rPr>
        <w:t>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</w:t>
      </w:r>
      <w:r w:rsidR="003A554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</w:t>
      </w:r>
    </w:p>
    <w:p w:rsidR="00722D81" w:rsidRPr="00722D81" w:rsidRDefault="003A5541" w:rsidP="003A5541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Вариант ответа</w:t>
      </w:r>
    </w:p>
    <w:p w:rsidR="00722D81" w:rsidRPr="00722D81" w:rsidRDefault="00722D81" w:rsidP="003A5541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22D81">
        <w:rPr>
          <w:rFonts w:ascii="Times New Roman" w:eastAsia="Calibri" w:hAnsi="Times New Roman" w:cs="Times New Roman"/>
          <w:bCs/>
          <w:sz w:val="28"/>
          <w:szCs w:val="28"/>
        </w:rPr>
        <w:t>Ч</w:t>
      </w:r>
      <w:r w:rsidR="003A5541">
        <w:rPr>
          <w:rFonts w:ascii="Times New Roman" w:eastAsia="Calibri" w:hAnsi="Times New Roman" w:cs="Times New Roman"/>
          <w:bCs/>
          <w:sz w:val="28"/>
          <w:szCs w:val="28"/>
        </w:rPr>
        <w:t>асть процессов, преимущественно</w:t>
      </w:r>
      <w:r w:rsidRPr="00722D81">
        <w:rPr>
          <w:rFonts w:ascii="Times New Roman" w:eastAsia="Calibri" w:hAnsi="Times New Roman" w:cs="Times New Roman"/>
          <w:bCs/>
          <w:sz w:val="28"/>
          <w:szCs w:val="28"/>
        </w:rPr>
        <w:t xml:space="preserve"> физиологического характера, не контролируются механизмами высшей нервной деятельности.</w:t>
      </w:r>
    </w:p>
    <w:p w:rsidR="00722D81" w:rsidRPr="00722D81" w:rsidRDefault="00722D81" w:rsidP="00722D8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2D81" w:rsidRPr="00722D81" w:rsidRDefault="00722D81" w:rsidP="00722D8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ЗАЛ № 3</w:t>
      </w:r>
    </w:p>
    <w:p w:rsidR="00722D81" w:rsidRPr="00722D81" w:rsidRDefault="00722D81" w:rsidP="00722D8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5E27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Задание № 6</w:t>
      </w:r>
      <w:r w:rsidR="00245E27" w:rsidRPr="00722D81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Внимательно просмотрите отрывок из выступления А.Ф. Лосева (1980-е гг.) о проблеме диалектики целого и части, Бога и мира. Определите, какой риторический (логический) приём использует лектор для обоснования тезиса о</w:t>
      </w:r>
      <w:r w:rsidR="00245E27">
        <w:rPr>
          <w:rFonts w:ascii="Times New Roman" w:eastAsia="Calibri" w:hAnsi="Times New Roman" w:cs="Times New Roman"/>
          <w:sz w:val="28"/>
          <w:szCs w:val="28"/>
        </w:rPr>
        <w:t> 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том, что 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>мир есть Бог, но Бог при этом больше мира и его частей:</w:t>
      </w:r>
    </w:p>
    <w:p w:rsidR="00722D81" w:rsidRPr="00722D81" w:rsidRDefault="00245E27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) использование аргументации в форме аналогий, доказательств от противного;</w:t>
      </w:r>
    </w:p>
    <w:p w:rsidR="00722D81" w:rsidRPr="00722D81" w:rsidRDefault="00245E27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) использование логического приема доведение мысли до абсурда;</w:t>
      </w:r>
    </w:p>
    <w:p w:rsidR="00722D81" w:rsidRPr="00722D81" w:rsidRDefault="00245E27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) использование риторических вопросов, цитат, обращений;</w:t>
      </w:r>
    </w:p>
    <w:p w:rsidR="00722D81" w:rsidRPr="00722D81" w:rsidRDefault="00245E27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 xml:space="preserve">) использование некоторых </w:t>
      </w:r>
      <w:r w:rsidR="00345C1B">
        <w:rPr>
          <w:rFonts w:ascii="Times New Roman" w:eastAsia="Calibri" w:hAnsi="Times New Roman" w:cs="Times New Roman"/>
          <w:sz w:val="28"/>
          <w:szCs w:val="28"/>
        </w:rPr>
        <w:t>законов формальной логики;</w:t>
      </w:r>
    </w:p>
    <w:p w:rsidR="00345C1B" w:rsidRDefault="00245E27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5C1B">
        <w:rPr>
          <w:rFonts w:ascii="Times New Roman" w:eastAsia="Calibri" w:hAnsi="Times New Roman" w:cs="Times New Roman"/>
          <w:sz w:val="28"/>
          <w:szCs w:val="28"/>
        </w:rPr>
        <w:t xml:space="preserve">) использование </w:t>
      </w:r>
      <w:r w:rsidR="00345C1B" w:rsidRPr="00345C1B">
        <w:rPr>
          <w:rFonts w:ascii="Times New Roman" w:eastAsia="Calibri" w:hAnsi="Times New Roman" w:cs="Times New Roman"/>
          <w:sz w:val="28"/>
          <w:szCs w:val="28"/>
        </w:rPr>
        <w:t>прием</w:t>
      </w:r>
      <w:r w:rsidR="00345C1B">
        <w:rPr>
          <w:rFonts w:ascii="Times New Roman" w:eastAsia="Calibri" w:hAnsi="Times New Roman" w:cs="Times New Roman"/>
          <w:sz w:val="28"/>
          <w:szCs w:val="28"/>
        </w:rPr>
        <w:t>а</w:t>
      </w:r>
      <w:r w:rsidR="00345C1B" w:rsidRPr="00345C1B">
        <w:rPr>
          <w:rFonts w:ascii="Times New Roman" w:eastAsia="Calibri" w:hAnsi="Times New Roman" w:cs="Times New Roman"/>
          <w:sz w:val="28"/>
          <w:szCs w:val="28"/>
        </w:rPr>
        <w:t xml:space="preserve"> тавтологии (разновидность – логический круг).</w:t>
      </w:r>
    </w:p>
    <w:p w:rsidR="00345C1B" w:rsidRDefault="00345C1B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Запишите одно из утверждений мыслителя на эту тему. Согласны ли </w:t>
      </w:r>
      <w:r w:rsidR="00064C26">
        <w:rPr>
          <w:rFonts w:ascii="Times New Roman" w:eastAsia="Calibri" w:hAnsi="Times New Roman" w:cs="Times New Roman"/>
          <w:sz w:val="28"/>
          <w:szCs w:val="28"/>
        </w:rPr>
        <w:t>в</w:t>
      </w:r>
      <w:r w:rsidRPr="00722D81">
        <w:rPr>
          <w:rFonts w:ascii="Times New Roman" w:eastAsia="Calibri" w:hAnsi="Times New Roman" w:cs="Times New Roman"/>
          <w:sz w:val="28"/>
          <w:szCs w:val="28"/>
        </w:rPr>
        <w:t>ы с</w:t>
      </w:r>
      <w:r w:rsidR="00064C26">
        <w:rPr>
          <w:rFonts w:ascii="Times New Roman" w:eastAsia="Calibri" w:hAnsi="Times New Roman" w:cs="Times New Roman"/>
          <w:sz w:val="28"/>
          <w:szCs w:val="28"/>
        </w:rPr>
        <w:t> </w:t>
      </w:r>
      <w:r w:rsidRPr="00722D81">
        <w:rPr>
          <w:rFonts w:ascii="Times New Roman" w:eastAsia="Calibri" w:hAnsi="Times New Roman" w:cs="Times New Roman"/>
          <w:sz w:val="28"/>
          <w:szCs w:val="28"/>
        </w:rPr>
        <w:t>ним? Приведите обоснования.</w:t>
      </w: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</w:t>
      </w:r>
      <w:r w:rsidR="00064C26">
        <w:rPr>
          <w:rFonts w:ascii="Times New Roman" w:eastAsia="Calibri" w:hAnsi="Times New Roman" w:cs="Times New Roman"/>
          <w:sz w:val="28"/>
          <w:szCs w:val="28"/>
        </w:rPr>
        <w:t>____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___________</w:t>
      </w: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</w:t>
      </w:r>
      <w:r w:rsidR="00064C26">
        <w:rPr>
          <w:rFonts w:ascii="Times New Roman" w:eastAsia="Calibri" w:hAnsi="Times New Roman" w:cs="Times New Roman"/>
          <w:sz w:val="28"/>
          <w:szCs w:val="28"/>
        </w:rPr>
        <w:t>____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________</w:t>
      </w:r>
    </w:p>
    <w:p w:rsidR="00064C26" w:rsidRDefault="00064C26" w:rsidP="00345C1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C1B" w:rsidRPr="00345C1B" w:rsidRDefault="00064C26" w:rsidP="00345C1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</w:t>
      </w:r>
    </w:p>
    <w:p w:rsidR="00722D81" w:rsidRPr="00064C26" w:rsidRDefault="00345C1B" w:rsidP="00722D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5C1B">
        <w:rPr>
          <w:rFonts w:ascii="Times New Roman" w:eastAsia="Calibri" w:hAnsi="Times New Roman" w:cs="Times New Roman"/>
          <w:sz w:val="28"/>
          <w:szCs w:val="28"/>
        </w:rPr>
        <w:t xml:space="preserve">Лосев, конечно, безапелляционен и, как это часто бывает у мыслителей спекулятивного склада, использует прием тавтологии (разновидность </w:t>
      </w:r>
      <w:r w:rsidR="00064C26">
        <w:rPr>
          <w:rFonts w:ascii="Times New Roman" w:eastAsia="Calibri" w:hAnsi="Times New Roman" w:cs="Times New Roman"/>
          <w:sz w:val="28"/>
          <w:szCs w:val="28"/>
        </w:rPr>
        <w:br/>
      </w:r>
      <w:r w:rsidRPr="00345C1B">
        <w:rPr>
          <w:rFonts w:ascii="Times New Roman" w:eastAsia="Calibri" w:hAnsi="Times New Roman" w:cs="Times New Roman"/>
          <w:sz w:val="28"/>
          <w:szCs w:val="28"/>
        </w:rPr>
        <w:t>– логический круг). Его тирада не имеет научной и логической ценности, скорее её надо рассматривать в поэтическом ключе, она полна образов и</w:t>
      </w:r>
      <w:r w:rsidR="00064C26">
        <w:rPr>
          <w:rFonts w:ascii="Times New Roman" w:eastAsia="Calibri" w:hAnsi="Times New Roman" w:cs="Times New Roman"/>
          <w:sz w:val="28"/>
          <w:szCs w:val="28"/>
        </w:rPr>
        <w:t> </w:t>
      </w:r>
      <w:r w:rsidRPr="00345C1B">
        <w:rPr>
          <w:rFonts w:ascii="Times New Roman" w:eastAsia="Calibri" w:hAnsi="Times New Roman" w:cs="Times New Roman"/>
          <w:sz w:val="28"/>
          <w:szCs w:val="28"/>
        </w:rPr>
        <w:t>метафор…</w:t>
      </w:r>
    </w:p>
    <w:p w:rsidR="00C03111" w:rsidRPr="00722D81" w:rsidRDefault="00C03111" w:rsidP="00722D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Задание № 7.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Как вы уже поняли из фильма, Лосеву были интересны не только собственно философские вопросы, но и религиозно-философские проблемы. Сформулируйте ответ Лосева на вопрос о соотношении понятий «религия» и</w:t>
      </w:r>
      <w:r w:rsidR="005C07A3">
        <w:rPr>
          <w:rFonts w:ascii="Times New Roman" w:eastAsia="Calibri" w:hAnsi="Times New Roman" w:cs="Times New Roman"/>
          <w:sz w:val="28"/>
          <w:szCs w:val="28"/>
        </w:rPr>
        <w:t> 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«философия». Каков смысл существования философии, с точки зрения философа? </w:t>
      </w: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</w:t>
      </w:r>
      <w:r w:rsidR="005C07A3">
        <w:rPr>
          <w:rFonts w:ascii="Times New Roman" w:eastAsia="Calibri" w:hAnsi="Times New Roman" w:cs="Times New Roman"/>
          <w:sz w:val="28"/>
          <w:szCs w:val="28"/>
        </w:rPr>
        <w:t>____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</w:t>
      </w:r>
    </w:p>
    <w:p w:rsidR="00B307FA" w:rsidRDefault="00B307FA" w:rsidP="00722D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D81" w:rsidRPr="00722D81" w:rsidRDefault="005C07A3" w:rsidP="00722D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</w:t>
      </w:r>
    </w:p>
    <w:p w:rsidR="00722D81" w:rsidRPr="00722D81" w:rsidRDefault="00722D81" w:rsidP="00722D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Самобытность русской философии, считает Лосев, обусловлена постигаемостью ею единства веры и знания, чего лишена западноевропейская философия.</w:t>
      </w:r>
    </w:p>
    <w:p w:rsidR="00722D81" w:rsidRPr="00722D81" w:rsidRDefault="00722D81" w:rsidP="00722D81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07FA" w:rsidRDefault="00B307FA" w:rsidP="00722D81">
      <w:pPr>
        <w:ind w:firstLine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307FA" w:rsidRDefault="005C07A3" w:rsidP="005C07A3">
      <w:pPr>
        <w:tabs>
          <w:tab w:val="left" w:pos="5800"/>
        </w:tabs>
        <w:ind w:firstLine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</w:p>
    <w:p w:rsidR="005C07A3" w:rsidRDefault="005C07A3" w:rsidP="005C07A3">
      <w:pPr>
        <w:tabs>
          <w:tab w:val="left" w:pos="5800"/>
        </w:tabs>
        <w:ind w:firstLine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07A3" w:rsidRDefault="005C07A3" w:rsidP="005C07A3">
      <w:pPr>
        <w:tabs>
          <w:tab w:val="left" w:pos="5800"/>
        </w:tabs>
        <w:ind w:firstLine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2D81" w:rsidRDefault="00722D81" w:rsidP="00722D81">
      <w:pPr>
        <w:ind w:firstLine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</w:t>
      </w:r>
      <w:r w:rsidR="00286999">
        <w:rPr>
          <w:rFonts w:ascii="Times New Roman" w:eastAsia="Calibri" w:hAnsi="Times New Roman" w:cs="Times New Roman"/>
          <w:b/>
          <w:bCs/>
          <w:sz w:val="28"/>
          <w:szCs w:val="28"/>
        </w:rPr>
        <w:t>АЛ № 2</w:t>
      </w:r>
    </w:p>
    <w:p w:rsidR="00286999" w:rsidRPr="00722D81" w:rsidRDefault="00286999" w:rsidP="00722D81">
      <w:pPr>
        <w:ind w:firstLine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6628" w:rsidRPr="009E6628" w:rsidRDefault="00825D72" w:rsidP="009E6628">
      <w:pPr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47FE3D" wp14:editId="0FF1297A">
            <wp:simplePos x="0" y="0"/>
            <wp:positionH relativeFrom="margin">
              <wp:posOffset>-273050</wp:posOffset>
            </wp:positionH>
            <wp:positionV relativeFrom="margin">
              <wp:posOffset>488950</wp:posOffset>
            </wp:positionV>
            <wp:extent cx="3434715" cy="21723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t="12884" r="-2"/>
                    <a:stretch/>
                  </pic:blipFill>
                  <pic:spPr bwMode="auto">
                    <a:xfrm>
                      <a:off x="0" y="0"/>
                      <a:ext cx="343471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B1">
        <w:rPr>
          <w:rFonts w:ascii="Times New Roman" w:eastAsia="Calibri" w:hAnsi="Times New Roman" w:cs="Times New Roman"/>
          <w:b/>
          <w:bCs/>
          <w:sz w:val="28"/>
          <w:szCs w:val="28"/>
        </w:rPr>
        <w:t>Задание № 8.</w:t>
      </w:r>
      <w:r w:rsidR="00722D81" w:rsidRPr="00722D8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E6628" w:rsidRPr="009E6628">
        <w:rPr>
          <w:rFonts w:ascii="Times New Roman" w:eastAsia="Calibri" w:hAnsi="Times New Roman" w:cs="Times New Roman"/>
          <w:bCs/>
          <w:sz w:val="28"/>
          <w:szCs w:val="28"/>
        </w:rPr>
        <w:t xml:space="preserve">Нам известно, что </w:t>
      </w:r>
      <w:r w:rsidR="009D2A66">
        <w:rPr>
          <w:rFonts w:ascii="Times New Roman" w:eastAsia="Calibri" w:hAnsi="Times New Roman" w:cs="Times New Roman"/>
          <w:bCs/>
          <w:sz w:val="28"/>
          <w:szCs w:val="28"/>
        </w:rPr>
        <w:t>философ потерял зрение</w:t>
      </w:r>
      <w:r w:rsidR="009E6628" w:rsidRPr="009E6628">
        <w:rPr>
          <w:rFonts w:ascii="Times New Roman" w:eastAsia="Calibri" w:hAnsi="Times New Roman" w:cs="Times New Roman"/>
          <w:bCs/>
          <w:sz w:val="28"/>
          <w:szCs w:val="28"/>
        </w:rPr>
        <w:t>, раз</w:t>
      </w:r>
      <w:r w:rsidR="005E6227">
        <w:rPr>
          <w:rFonts w:ascii="Times New Roman" w:eastAsia="Calibri" w:hAnsi="Times New Roman" w:cs="Times New Roman"/>
          <w:bCs/>
          <w:sz w:val="28"/>
          <w:szCs w:val="28"/>
        </w:rPr>
        <w:t>личал только свет и тьму, но</w:t>
      </w:r>
      <w:r w:rsidR="009E6628" w:rsidRPr="009E6628">
        <w:rPr>
          <w:rFonts w:ascii="Times New Roman" w:eastAsia="Calibri" w:hAnsi="Times New Roman" w:cs="Times New Roman"/>
          <w:bCs/>
          <w:sz w:val="28"/>
          <w:szCs w:val="28"/>
        </w:rPr>
        <w:t xml:space="preserve"> это не помешало ему создать около 800 научных работ.</w:t>
      </w:r>
    </w:p>
    <w:p w:rsidR="009E6628" w:rsidRDefault="009E6628" w:rsidP="00D31B22">
      <w:pPr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E6628">
        <w:rPr>
          <w:rFonts w:ascii="Times New Roman" w:eastAsia="Calibri" w:hAnsi="Times New Roman" w:cs="Times New Roman"/>
          <w:bCs/>
          <w:sz w:val="28"/>
          <w:szCs w:val="28"/>
        </w:rPr>
        <w:t>Найдите в экспозиции пишущую машинку, принадлежащую ученому.</w:t>
      </w:r>
      <w:r w:rsidRPr="009E662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722D81" w:rsidRDefault="00722D81" w:rsidP="00722D81">
      <w:pPr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22D81">
        <w:rPr>
          <w:rFonts w:ascii="Times New Roman" w:eastAsia="Calibri" w:hAnsi="Times New Roman" w:cs="Times New Roman"/>
          <w:bCs/>
          <w:sz w:val="28"/>
          <w:szCs w:val="28"/>
        </w:rPr>
        <w:t>Определите ее характеристики (фирма-производитель, год производства, название)</w:t>
      </w:r>
    </w:p>
    <w:p w:rsidR="004028B1" w:rsidRPr="00722D81" w:rsidRDefault="004028B1" w:rsidP="00722D81">
      <w:pPr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</w:t>
      </w:r>
      <w:r w:rsidR="004028B1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722D81" w:rsidRPr="00722D81" w:rsidRDefault="00722D81" w:rsidP="004028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Прочитайте </w:t>
      </w:r>
      <w:r w:rsidRPr="00AB2478">
        <w:rPr>
          <w:rFonts w:ascii="Times New Roman" w:eastAsia="Calibri" w:hAnsi="Times New Roman" w:cs="Times New Roman"/>
          <w:sz w:val="28"/>
          <w:szCs w:val="28"/>
        </w:rPr>
        <w:t>вставленный текст, составьте схему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тех направлений в истории философской мысли, о которых идет речь. </w:t>
      </w:r>
    </w:p>
    <w:p w:rsidR="00722D81" w:rsidRDefault="004028B1" w:rsidP="004028B1">
      <w:pPr>
        <w:tabs>
          <w:tab w:val="left" w:pos="5300"/>
        </w:tabs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4028B1" w:rsidRDefault="004028B1" w:rsidP="004028B1">
      <w:pPr>
        <w:tabs>
          <w:tab w:val="left" w:pos="5300"/>
        </w:tabs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B2478" w:rsidRDefault="00AB2478" w:rsidP="004028B1">
      <w:pPr>
        <w:tabs>
          <w:tab w:val="left" w:pos="5300"/>
        </w:tabs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B2478" w:rsidRDefault="00AB2478" w:rsidP="004028B1">
      <w:pPr>
        <w:tabs>
          <w:tab w:val="left" w:pos="5300"/>
        </w:tabs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B2478" w:rsidRDefault="00AB2478" w:rsidP="004028B1">
      <w:pPr>
        <w:tabs>
          <w:tab w:val="left" w:pos="5300"/>
        </w:tabs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028B1" w:rsidRDefault="004028B1" w:rsidP="004028B1">
      <w:pPr>
        <w:tabs>
          <w:tab w:val="left" w:pos="5300"/>
        </w:tabs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B2478" w:rsidRDefault="00AB2478" w:rsidP="004028B1">
      <w:pPr>
        <w:tabs>
          <w:tab w:val="left" w:pos="5300"/>
        </w:tabs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028B1" w:rsidRDefault="004028B1" w:rsidP="004028B1">
      <w:pPr>
        <w:tabs>
          <w:tab w:val="left" w:pos="5300"/>
        </w:tabs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028B1" w:rsidRDefault="004028B1" w:rsidP="004028B1">
      <w:pPr>
        <w:tabs>
          <w:tab w:val="left" w:pos="5300"/>
        </w:tabs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B2478" w:rsidRPr="00722D81" w:rsidRDefault="00AB2478" w:rsidP="004028B1">
      <w:pPr>
        <w:tabs>
          <w:tab w:val="left" w:pos="5300"/>
        </w:tabs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202A6" w:rsidRDefault="00E202A6" w:rsidP="00E202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02A6" w:rsidRPr="00722D81" w:rsidRDefault="00E202A6" w:rsidP="00E202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Ответ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из цитаты Лосева: </w:t>
      </w:r>
      <w:r w:rsidRPr="00722D81">
        <w:rPr>
          <w:rFonts w:ascii="Times New Roman" w:eastAsia="Calibri" w:hAnsi="Times New Roman" w:cs="Times New Roman"/>
          <w:i/>
          <w:sz w:val="28"/>
          <w:szCs w:val="28"/>
        </w:rPr>
        <w:t>«Шпенглер совсем презрительно относится к</w:t>
      </w:r>
      <w:r w:rsidR="004028B1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722D81">
        <w:rPr>
          <w:rFonts w:ascii="Times New Roman" w:eastAsia="Calibri" w:hAnsi="Times New Roman" w:cs="Times New Roman"/>
          <w:i/>
          <w:sz w:val="28"/>
          <w:szCs w:val="28"/>
        </w:rPr>
        <w:t>Шеллингу и Гегелю, я же считаю их вершиной всемирно-человеческой философии. Шпенглер</w:t>
      </w:r>
      <w:r w:rsidR="00AB2478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722D81">
        <w:rPr>
          <w:rFonts w:ascii="Times New Roman" w:eastAsia="Calibri" w:hAnsi="Times New Roman" w:cs="Times New Roman"/>
          <w:i/>
          <w:sz w:val="28"/>
          <w:szCs w:val="28"/>
        </w:rPr>
        <w:t xml:space="preserve"> релятивист, я же абсолютист».</w:t>
      </w:r>
    </w:p>
    <w:p w:rsidR="00E202A6" w:rsidRDefault="00E202A6" w:rsidP="00E202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02A6" w:rsidRDefault="00E202A6" w:rsidP="00E202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02A6" w:rsidRPr="00BB3FFB" w:rsidRDefault="00E202A6" w:rsidP="00E202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4734B0">
        <w:rPr>
          <w:rFonts w:ascii="Times New Roman" w:eastAsia="Calibri" w:hAnsi="Times New Roman" w:cs="Times New Roman"/>
          <w:b/>
          <w:sz w:val="28"/>
          <w:szCs w:val="28"/>
        </w:rPr>
        <w:t>№ </w:t>
      </w:r>
      <w:r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4734B0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При помощи кругов Эйлера</w:t>
      </w:r>
      <w:r w:rsidR="00C34BE7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Венна покажите место мировоззрения самого Лосева в системе основных философских и</w:t>
      </w:r>
      <w:r w:rsidR="004734B0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историко-культурных учений XVIII</w:t>
      </w:r>
      <w:r w:rsidR="004734B0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XX вв. </w:t>
      </w:r>
    </w:p>
    <w:p w:rsidR="00E202A6" w:rsidRPr="00BB3FFB" w:rsidRDefault="00E202A6" w:rsidP="00E202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Известно, что английский математик Джон Венн (1834</w:t>
      </w:r>
      <w:r w:rsidR="00DA3389">
        <w:rPr>
          <w:rFonts w:ascii="Times New Roman" w:eastAsia="Calibri" w:hAnsi="Times New Roman" w:cs="Times New Roman"/>
          <w:sz w:val="28"/>
          <w:szCs w:val="28"/>
        </w:rPr>
        <w:t>–</w:t>
      </w:r>
      <w:r w:rsidRPr="00BB3FFB">
        <w:rPr>
          <w:rFonts w:ascii="Times New Roman" w:eastAsia="Calibri" w:hAnsi="Times New Roman" w:cs="Times New Roman"/>
          <w:sz w:val="28"/>
          <w:szCs w:val="28"/>
        </w:rPr>
        <w:t>1923) для наглядного изображения множества предложил использовать замкнутые фигуры на плоскости. Но еще раньше Леонард Эйлер (1707</w:t>
      </w:r>
      <w:r w:rsidR="00DA3389">
        <w:rPr>
          <w:rFonts w:ascii="Times New Roman" w:eastAsia="Calibri" w:hAnsi="Times New Roman" w:cs="Times New Roman"/>
          <w:sz w:val="28"/>
          <w:szCs w:val="28"/>
        </w:rPr>
        <w:t>–</w:t>
      </w:r>
      <w:r w:rsidRPr="00BB3FFB">
        <w:rPr>
          <w:rFonts w:ascii="Times New Roman" w:eastAsia="Calibri" w:hAnsi="Times New Roman" w:cs="Times New Roman"/>
          <w:sz w:val="28"/>
          <w:szCs w:val="28"/>
        </w:rPr>
        <w:t>1783) использовал круги для изображения отношений между множествами. Позднее такие изображения получили названия диаграмм Эйлера</w:t>
      </w:r>
      <w:bookmarkStart w:id="0" w:name="_GoBack"/>
      <w:bookmarkEnd w:id="0"/>
      <w:r w:rsidR="00C34BE7">
        <w:rPr>
          <w:rFonts w:ascii="Times New Roman" w:eastAsia="Calibri" w:hAnsi="Times New Roman" w:cs="Times New Roman"/>
          <w:sz w:val="28"/>
          <w:szCs w:val="28"/>
        </w:rPr>
        <w:t>–</w:t>
      </w:r>
      <w:r w:rsidRPr="00BB3FFB">
        <w:rPr>
          <w:rFonts w:ascii="Times New Roman" w:eastAsia="Calibri" w:hAnsi="Times New Roman" w:cs="Times New Roman"/>
          <w:sz w:val="28"/>
          <w:szCs w:val="28"/>
        </w:rPr>
        <w:t>Венна.</w:t>
      </w:r>
    </w:p>
    <w:p w:rsidR="00E202A6" w:rsidRPr="00BB3FFB" w:rsidRDefault="00E202A6" w:rsidP="00E202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Онлайн-построение диаграмм Венна (приложение)</w:t>
      </w:r>
    </w:p>
    <w:p w:rsidR="00E202A6" w:rsidRPr="00BB3FFB" w:rsidRDefault="00C86A73" w:rsidP="00E202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8" w:history="1">
        <w:r w:rsidR="00E202A6" w:rsidRPr="00BB3FFB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http://uunn.ru/old-site/venn/</w:t>
        </w:r>
      </w:hyperlink>
    </w:p>
    <w:p w:rsidR="008518AE" w:rsidRPr="00BB3FFB" w:rsidRDefault="008518AE" w:rsidP="008518A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Задание </w:t>
      </w:r>
      <w:r w:rsidR="00C356F4">
        <w:rPr>
          <w:rFonts w:ascii="Times New Roman" w:eastAsia="Calibri" w:hAnsi="Times New Roman" w:cs="Times New Roman"/>
          <w:b/>
          <w:sz w:val="28"/>
          <w:szCs w:val="28"/>
        </w:rPr>
        <w:t>№ </w:t>
      </w:r>
      <w:r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6799">
        <w:rPr>
          <w:rFonts w:ascii="Times New Roman" w:eastAsia="Calibri" w:hAnsi="Times New Roman" w:cs="Times New Roman"/>
          <w:sz w:val="28"/>
          <w:szCs w:val="28"/>
        </w:rPr>
        <w:t>Найдите в экспозиции отрывок из работы «История эстетических учений. Предисловие» (1934 г.). Прочитайте его и определите причину,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B3FFB">
        <w:rPr>
          <w:rFonts w:ascii="Times New Roman" w:eastAsia="Calibri" w:hAnsi="Times New Roman" w:cs="Times New Roman"/>
          <w:sz w:val="28"/>
          <w:szCs w:val="28"/>
        </w:rPr>
        <w:t>почему А.Ф. Лосев отказывается причислить самого себя к той или иной группе мыслителей (классифицировать своё мировоззрение, свою систему)</w:t>
      </w:r>
      <w:r w:rsidR="0038352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18AE" w:rsidRPr="00BB3FFB" w:rsidRDefault="008518AE" w:rsidP="008518AE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</w:t>
      </w:r>
      <w:r w:rsidR="00383522">
        <w:rPr>
          <w:rFonts w:ascii="Times New Roman" w:eastAsia="Calibri" w:hAnsi="Times New Roman" w:cs="Times New Roman"/>
          <w:sz w:val="28"/>
          <w:szCs w:val="28"/>
        </w:rPr>
        <w:t>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</w:t>
      </w:r>
    </w:p>
    <w:p w:rsidR="00722D81" w:rsidRPr="00722D81" w:rsidRDefault="00383522" w:rsidP="00383522">
      <w:pPr>
        <w:tabs>
          <w:tab w:val="left" w:pos="862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722D81" w:rsidRPr="00722D81" w:rsidRDefault="00722D81" w:rsidP="00722D8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3522" w:rsidRDefault="008518AE" w:rsidP="00722D8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 11</w:t>
      </w:r>
      <w:r w:rsidR="00722D81" w:rsidRPr="00722D8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Одна из важнейших книг Алексея Федоровича </w:t>
      </w:r>
      <w:r w:rsidR="00383522">
        <w:rPr>
          <w:rFonts w:ascii="Times New Roman" w:eastAsia="Calibri" w:hAnsi="Times New Roman" w:cs="Times New Roman"/>
          <w:sz w:val="28"/>
          <w:szCs w:val="28"/>
        </w:rPr>
        <w:t xml:space="preserve">Лосева </w:t>
      </w:r>
      <w:r w:rsidRPr="00722D81">
        <w:rPr>
          <w:rFonts w:ascii="Times New Roman" w:eastAsia="Calibri" w:hAnsi="Times New Roman" w:cs="Times New Roman"/>
          <w:sz w:val="28"/>
          <w:szCs w:val="28"/>
        </w:rPr>
        <w:t>называется «Диалектика мифа». Найдите в экспозиции зала №</w:t>
      </w:r>
      <w:r w:rsidR="00383522">
        <w:rPr>
          <w:rFonts w:ascii="Times New Roman" w:eastAsia="Calibri" w:hAnsi="Times New Roman" w:cs="Times New Roman"/>
          <w:sz w:val="28"/>
          <w:szCs w:val="28"/>
        </w:rPr>
        <w:t> 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2 метафорические определения мифа, выдвинутые </w:t>
      </w:r>
      <w:r w:rsidR="00383522">
        <w:rPr>
          <w:rFonts w:ascii="Times New Roman" w:eastAsia="Calibri" w:hAnsi="Times New Roman" w:cs="Times New Roman"/>
          <w:sz w:val="28"/>
          <w:szCs w:val="28"/>
        </w:rPr>
        <w:t>мыслителем</w:t>
      </w:r>
      <w:r w:rsidRPr="00722D81">
        <w:rPr>
          <w:rFonts w:ascii="Times New Roman" w:eastAsia="Calibri" w:hAnsi="Times New Roman" w:cs="Times New Roman"/>
          <w:sz w:val="28"/>
          <w:szCs w:val="28"/>
        </w:rPr>
        <w:t>. По своему усмотрению выпишите не менее двух определений.</w:t>
      </w:r>
    </w:p>
    <w:p w:rsidR="00722D81" w:rsidRPr="00722D81" w:rsidRDefault="00722D81" w:rsidP="000E1A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Миф есть_________________________________</w:t>
      </w:r>
      <w:r w:rsidR="000E1AD0">
        <w:rPr>
          <w:rFonts w:ascii="Times New Roman" w:eastAsia="Calibri" w:hAnsi="Times New Roman" w:cs="Times New Roman"/>
          <w:sz w:val="28"/>
          <w:szCs w:val="28"/>
        </w:rPr>
        <w:t>________________________</w:t>
      </w:r>
    </w:p>
    <w:p w:rsidR="00722D81" w:rsidRPr="00722D81" w:rsidRDefault="00722D81" w:rsidP="000E1A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Миф есть_________________________________</w:t>
      </w:r>
      <w:r w:rsidR="000E1AD0">
        <w:rPr>
          <w:rFonts w:ascii="Times New Roman" w:eastAsia="Calibri" w:hAnsi="Times New Roman" w:cs="Times New Roman"/>
          <w:sz w:val="28"/>
          <w:szCs w:val="28"/>
        </w:rPr>
        <w:t>________________________</w:t>
      </w:r>
    </w:p>
    <w:p w:rsidR="00722D81" w:rsidRDefault="00722D81" w:rsidP="000E1A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Миф есть _________________________________</w:t>
      </w:r>
      <w:r w:rsidR="000E1AD0">
        <w:rPr>
          <w:rFonts w:ascii="Times New Roman" w:eastAsia="Calibri" w:hAnsi="Times New Roman" w:cs="Times New Roman"/>
          <w:sz w:val="28"/>
          <w:szCs w:val="28"/>
        </w:rPr>
        <w:t>________________________</w:t>
      </w:r>
    </w:p>
    <w:p w:rsidR="00770E13" w:rsidRPr="00722D81" w:rsidRDefault="00770E13" w:rsidP="00722D81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Определите главную мысль высказывания А.Ф. Лосева, раскройте ее смысловое значение: </w:t>
      </w:r>
      <w:r w:rsidRPr="00722D81">
        <w:rPr>
          <w:rFonts w:ascii="Times New Roman" w:eastAsia="Calibri" w:hAnsi="Times New Roman" w:cs="Times New Roman"/>
          <w:i/>
          <w:sz w:val="28"/>
          <w:szCs w:val="28"/>
        </w:rPr>
        <w:t>«Изучая любой факт из античной культуры, я не успокаивался до тех пор, пока не находил в нем такого свойства, которое бы резко отличало его от всего неантичного».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  <w:r w:rsidR="00383522">
        <w:rPr>
          <w:rFonts w:ascii="Times New Roman" w:eastAsia="Calibri" w:hAnsi="Times New Roman" w:cs="Times New Roman"/>
          <w:sz w:val="28"/>
          <w:szCs w:val="28"/>
        </w:rPr>
        <w:t>_____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 xml:space="preserve">Ответ: </w:t>
      </w:r>
      <w:r w:rsidRPr="00722D81">
        <w:rPr>
          <w:rFonts w:ascii="Times New Roman" w:eastAsia="Calibri" w:hAnsi="Times New Roman" w:cs="Times New Roman"/>
          <w:sz w:val="28"/>
          <w:szCs w:val="28"/>
        </w:rPr>
        <w:t>факт, что в нем реальное, а что мифическое.</w:t>
      </w:r>
    </w:p>
    <w:p w:rsid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18AE" w:rsidRPr="008753FE" w:rsidRDefault="008518AE" w:rsidP="008518AE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C356F4">
        <w:rPr>
          <w:rFonts w:ascii="Times New Roman" w:eastAsia="Calibri" w:hAnsi="Times New Roman" w:cs="Times New Roman"/>
          <w:b/>
          <w:sz w:val="28"/>
          <w:szCs w:val="28"/>
        </w:rPr>
        <w:t>№</w:t>
      </w:r>
      <w:r w:rsidR="002A0000">
        <w:rPr>
          <w:rFonts w:ascii="Times New Roman" w:eastAsia="Calibri" w:hAnsi="Times New Roman" w:cs="Times New Roman"/>
          <w:b/>
          <w:sz w:val="28"/>
          <w:szCs w:val="28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="002510F4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8753F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Со</w:t>
      </w:r>
      <w:r w:rsidRPr="008753FE">
        <w:rPr>
          <w:rFonts w:ascii="Times New Roman" w:eastAsia="Calibri" w:hAnsi="Times New Roman" w:cs="Times New Roman"/>
          <w:b/>
          <w:sz w:val="28"/>
          <w:szCs w:val="28"/>
        </w:rPr>
        <w:t>ставьте любые три истинны</w:t>
      </w:r>
      <w:r w:rsidR="002510F4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8753FE">
        <w:rPr>
          <w:rFonts w:ascii="Times New Roman" w:eastAsia="Calibri" w:hAnsi="Times New Roman" w:cs="Times New Roman"/>
          <w:b/>
          <w:sz w:val="28"/>
          <w:szCs w:val="28"/>
        </w:rPr>
        <w:t xml:space="preserve"> умозаключения</w:t>
      </w:r>
      <w:r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8753F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8753FE">
        <w:rPr>
          <w:rFonts w:ascii="Times New Roman" w:eastAsia="Calibri" w:hAnsi="Times New Roman" w:cs="Times New Roman"/>
          <w:sz w:val="28"/>
          <w:szCs w:val="28"/>
        </w:rPr>
        <w:t xml:space="preserve">спользуя </w:t>
      </w:r>
      <w:r>
        <w:rPr>
          <w:rFonts w:ascii="Times New Roman" w:eastAsia="Calibri" w:hAnsi="Times New Roman" w:cs="Times New Roman"/>
          <w:sz w:val="28"/>
          <w:szCs w:val="28"/>
        </w:rPr>
        <w:t>предлагаемые краткие определения мифа</w:t>
      </w:r>
      <w:r w:rsidRPr="008753F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AB2478">
        <w:rPr>
          <w:rFonts w:ascii="Times New Roman" w:eastAsia="Calibri" w:hAnsi="Times New Roman" w:cs="Times New Roman"/>
          <w:i/>
          <w:sz w:val="28"/>
          <w:szCs w:val="28"/>
        </w:rPr>
        <w:t>сорит</w:t>
      </w:r>
      <w:r w:rsidRPr="008753FE">
        <w:rPr>
          <w:rFonts w:ascii="Times New Roman" w:eastAsia="Calibri" w:hAnsi="Times New Roman" w:cs="Times New Roman"/>
          <w:i/>
          <w:sz w:val="28"/>
          <w:szCs w:val="28"/>
        </w:rPr>
        <w:t>, простой категорический силлогизм и условно-разделительный силлогизм о мифе.</w:t>
      </w:r>
      <w:r w:rsidR="002510F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8518AE" w:rsidRPr="002510F4" w:rsidRDefault="008518AE" w:rsidP="008518A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0F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  <w:r w:rsidR="002510F4" w:rsidRPr="002510F4">
        <w:rPr>
          <w:rFonts w:ascii="Times New Roman" w:eastAsia="Calibri" w:hAnsi="Times New Roman" w:cs="Times New Roman"/>
          <w:sz w:val="28"/>
          <w:szCs w:val="28"/>
        </w:rPr>
        <w:t>________</w:t>
      </w:r>
      <w:r w:rsidRPr="002510F4">
        <w:rPr>
          <w:rFonts w:ascii="Times New Roman" w:eastAsia="Calibri" w:hAnsi="Times New Roman" w:cs="Times New Roman"/>
          <w:sz w:val="28"/>
          <w:szCs w:val="28"/>
        </w:rPr>
        <w:t>_____________________________________</w:t>
      </w:r>
    </w:p>
    <w:p w:rsidR="008518AE" w:rsidRDefault="008518AE" w:rsidP="008518A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C356F4">
        <w:rPr>
          <w:rFonts w:ascii="Times New Roman" w:eastAsia="Calibri" w:hAnsi="Times New Roman" w:cs="Times New Roman"/>
          <w:b/>
          <w:sz w:val="28"/>
          <w:szCs w:val="28"/>
        </w:rPr>
        <w:t>№</w:t>
      </w:r>
      <w:r w:rsidR="002A0000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2510F4" w:rsidRPr="00722D81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>. В экспозиции зала № 2 внимательно прочитайте отрывки из работы А.Ф.</w:t>
      </w:r>
      <w:r w:rsidR="002510F4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 xml:space="preserve">Лосева «Диалектика мифа» (1930 г.) относительно абсолютной и относительной мифологии и выполните задание. </w:t>
      </w:r>
    </w:p>
    <w:p w:rsidR="008518AE" w:rsidRDefault="008518AE" w:rsidP="008518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CBF">
        <w:rPr>
          <w:rFonts w:ascii="Times New Roman" w:eastAsia="Calibri" w:hAnsi="Times New Roman" w:cs="Times New Roman"/>
          <w:sz w:val="28"/>
          <w:szCs w:val="28"/>
        </w:rPr>
        <w:t xml:space="preserve">Заполните таблицу, используя две цитаты: </w:t>
      </w:r>
      <w:r w:rsidR="002510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18AE" w:rsidRDefault="008518AE" w:rsidP="008518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CBF">
        <w:rPr>
          <w:rFonts w:ascii="Times New Roman" w:eastAsia="Calibri" w:hAnsi="Times New Roman" w:cs="Times New Roman"/>
          <w:sz w:val="28"/>
          <w:szCs w:val="28"/>
        </w:rPr>
        <w:t>«Возможна мифология, которая ни с какой стороны…» и «Абсолютная мифология есть та…»</w:t>
      </w:r>
    </w:p>
    <w:p w:rsidR="002510F4" w:rsidRDefault="002510F4" w:rsidP="008518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640" w:type="dxa"/>
        <w:tblInd w:w="-289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8518AE" w:rsidRPr="00D46CBF" w:rsidTr="00662243">
        <w:tc>
          <w:tcPr>
            <w:tcW w:w="4820" w:type="dxa"/>
          </w:tcPr>
          <w:p w:rsidR="008518AE" w:rsidRPr="00D46CBF" w:rsidRDefault="008518AE" w:rsidP="0066224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Абсолютная мифология</w:t>
            </w:r>
          </w:p>
        </w:tc>
        <w:tc>
          <w:tcPr>
            <w:tcW w:w="4820" w:type="dxa"/>
          </w:tcPr>
          <w:p w:rsidR="008518AE" w:rsidRPr="00D46CBF" w:rsidRDefault="008518AE" w:rsidP="0066224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Относительная мифология</w:t>
            </w:r>
          </w:p>
        </w:tc>
      </w:tr>
      <w:tr w:rsidR="008518AE" w:rsidRPr="00D46CBF" w:rsidTr="00662243">
        <w:tc>
          <w:tcPr>
            <w:tcW w:w="4820" w:type="dxa"/>
          </w:tcPr>
          <w:p w:rsidR="008518AE" w:rsidRPr="00D46CBF" w:rsidRDefault="002510F4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518AE"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) Определение понятия</w:t>
            </w:r>
          </w:p>
        </w:tc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понятия</w:t>
            </w:r>
          </w:p>
        </w:tc>
      </w:tr>
      <w:tr w:rsidR="008518AE" w:rsidRPr="00D46CBF" w:rsidTr="00662243">
        <w:tc>
          <w:tcPr>
            <w:tcW w:w="4820" w:type="dxa"/>
            <w:shd w:val="clear" w:color="auto" w:fill="auto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Возможна мифология, которая ни с какой стороны и ни в каком отношении не встречает препятствий для своего существования и развития. Такая мифология существует как единственно возможная картина мира, и ни один принцип ее не подвергает никакому ущербу. Такую мифологию я называю </w:t>
            </w:r>
            <w:r w:rsidRPr="00D46CB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абсолютной.</w:t>
            </w:r>
          </w:p>
        </w:tc>
        <w:tc>
          <w:tcPr>
            <w:tcW w:w="4820" w:type="dxa"/>
            <w:shd w:val="clear" w:color="auto" w:fill="auto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Если мифология не понимает своей мифологической природы, увлекается частностями, уродует диалектику, т.е. самый разум, для того чтобы сохранить свое ущербное и отъединенное существование, то такую мифологию я называю </w:t>
            </w:r>
            <w:r w:rsidRPr="00D46CB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относительной</w:t>
            </w: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мифологией. Она всегда живет большим или меньшим </w:t>
            </w:r>
            <w:r w:rsidRPr="00D46CB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приближением</w:t>
            </w: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абсолютной мифологии.</w:t>
            </w:r>
          </w:p>
        </w:tc>
      </w:tr>
      <w:tr w:rsidR="008518AE" w:rsidRPr="00D46CBF" w:rsidTr="00662243">
        <w:tc>
          <w:tcPr>
            <w:tcW w:w="4820" w:type="dxa"/>
          </w:tcPr>
          <w:p w:rsidR="008518AE" w:rsidRPr="00D46CBF" w:rsidRDefault="002510F4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518AE"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) Преимущества этой мифологии</w:t>
            </w:r>
          </w:p>
        </w:tc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Преимущества этой мифологии</w:t>
            </w:r>
          </w:p>
        </w:tc>
      </w:tr>
      <w:tr w:rsidR="008518AE" w:rsidRPr="00D46CBF" w:rsidTr="00662243"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Ближе к жизни, к реальной истории и</w:t>
            </w:r>
            <w:r w:rsidR="002510F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живому общественному организму.</w:t>
            </w: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Отвечает нуждам и потребностям человека, одухотворяет человека и его мотивы деятельности.</w:t>
            </w: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Позволяет сосредоточиться на одной идее, скон</w:t>
            </w:r>
            <w:r w:rsidR="002510F4">
              <w:rPr>
                <w:rFonts w:ascii="Times New Roman" w:eastAsia="Calibri" w:hAnsi="Times New Roman" w:cs="Times New Roman"/>
                <w:sz w:val="24"/>
                <w:szCs w:val="24"/>
              </w:rPr>
              <w:t>центрировать на ней все усилия</w:t>
            </w: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на общей цели для всех (социализм). Не разменивается на частности.</w:t>
            </w:r>
          </w:p>
        </w:tc>
      </w:tr>
      <w:tr w:rsidR="008518AE" w:rsidRPr="00D46CBF" w:rsidTr="00662243">
        <w:tc>
          <w:tcPr>
            <w:tcW w:w="4820" w:type="dxa"/>
          </w:tcPr>
          <w:p w:rsidR="008518AE" w:rsidRPr="00D46CBF" w:rsidRDefault="002510F4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518AE"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) Недостатки этой мифологии</w:t>
            </w:r>
          </w:p>
        </w:tc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Недостатки этой мифологии</w:t>
            </w:r>
          </w:p>
        </w:tc>
      </w:tr>
      <w:tr w:rsidR="008518AE" w:rsidRPr="00D46CBF" w:rsidTr="00662243"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Оставляет человека в блаженном неведении относительно законов природы, общества и</w:t>
            </w:r>
            <w:r w:rsidR="002510F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человека. Не дает полноценных стимулов для развития. Делает жизнь самодостаточной и замкнутой на себя.</w:t>
            </w: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518AE" w:rsidRPr="00D46CBF" w:rsidRDefault="008518AE" w:rsidP="002510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Зачастую калечит и уродует человеческую душу, судьбы многих людей, уверовавших в</w:t>
            </w:r>
            <w:r w:rsidR="002510F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эти идеи до конца и превративших их в</w:t>
            </w:r>
            <w:r w:rsidR="002510F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свой смысл жизни.</w:t>
            </w:r>
          </w:p>
        </w:tc>
      </w:tr>
      <w:tr w:rsidR="008518AE" w:rsidRPr="00D46CBF" w:rsidTr="00662243">
        <w:tc>
          <w:tcPr>
            <w:tcW w:w="4820" w:type="dxa"/>
          </w:tcPr>
          <w:p w:rsidR="008518AE" w:rsidRPr="00D46CBF" w:rsidRDefault="002510F4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518AE"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) Как соотносится с современной наукой, научной парадигмой?</w:t>
            </w:r>
          </w:p>
        </w:tc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Как соотносится с современной наукой, научной парадигмой?</w:t>
            </w:r>
          </w:p>
        </w:tc>
      </w:tr>
      <w:tr w:rsidR="008518AE" w:rsidRPr="00D46CBF" w:rsidTr="00662243"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Противоречит научной картине мира.</w:t>
            </w: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Вступает с ней в борьбу и проигрывает эпизод за эпизодом, сражение за сражением.</w:t>
            </w: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Способна встроиться в научную парадигму и либо паразитировать на ней, либо творчески развивать и обогащать.</w:t>
            </w:r>
          </w:p>
        </w:tc>
      </w:tr>
      <w:tr w:rsidR="008518AE" w:rsidRPr="00D46CBF" w:rsidTr="00662243">
        <w:tc>
          <w:tcPr>
            <w:tcW w:w="4820" w:type="dxa"/>
          </w:tcPr>
          <w:p w:rsidR="008518AE" w:rsidRPr="00D46CBF" w:rsidRDefault="002510F4" w:rsidP="002510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518AE"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Согласны ли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518AE"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8518AE"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втором? Аргументируйте свой ответ.</w:t>
            </w:r>
          </w:p>
        </w:tc>
        <w:tc>
          <w:tcPr>
            <w:tcW w:w="4820" w:type="dxa"/>
          </w:tcPr>
          <w:p w:rsidR="008518AE" w:rsidRPr="00D46CBF" w:rsidRDefault="008518AE" w:rsidP="002510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 ли </w:t>
            </w:r>
            <w:r w:rsidR="002510F4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с </w:t>
            </w:r>
            <w:r w:rsidR="002510F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46CBF">
              <w:rPr>
                <w:rFonts w:ascii="Times New Roman" w:eastAsia="Calibri" w:hAnsi="Times New Roman" w:cs="Times New Roman"/>
                <w:sz w:val="24"/>
                <w:szCs w:val="24"/>
              </w:rPr>
              <w:t>втором? Аргументируйте свой ответ.</w:t>
            </w:r>
          </w:p>
        </w:tc>
      </w:tr>
      <w:tr w:rsidR="008518AE" w:rsidRPr="00D46CBF" w:rsidTr="00662243"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518AE" w:rsidRPr="00D46CBF" w:rsidRDefault="008518AE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B2478" w:rsidRDefault="00AB2478" w:rsidP="00AB247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D81" w:rsidRPr="00722D81" w:rsidRDefault="00C6079F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</w:t>
      </w:r>
      <w:r w:rsidR="00C356F4">
        <w:rPr>
          <w:rFonts w:ascii="Times New Roman" w:eastAsia="Calibri" w:hAnsi="Times New Roman" w:cs="Times New Roman"/>
          <w:b/>
          <w:sz w:val="28"/>
          <w:szCs w:val="28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="00722D81" w:rsidRPr="00722D81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 xml:space="preserve"> Еще будучи гимназистом, Лосев начал изучать античную культуру. Став крупным ученым-мыслителем, в процессе долгого изучения истории античной мысли, представляющей единство языка и разных форм искусства, философ сформулировал целый ряд определений античности. В зале № 2 найдите эти определения и составьте «формулу» античности как особого типа культуры.</w:t>
      </w: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</w:t>
      </w:r>
      <w:r w:rsidR="00C356F4">
        <w:rPr>
          <w:rFonts w:ascii="Times New Roman" w:eastAsia="Calibri" w:hAnsi="Times New Roman" w:cs="Times New Roman"/>
          <w:sz w:val="28"/>
          <w:szCs w:val="28"/>
        </w:rPr>
        <w:t>_______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_____________</w:t>
      </w:r>
    </w:p>
    <w:p w:rsidR="00C6079F" w:rsidRPr="00722D81" w:rsidRDefault="00C6079F" w:rsidP="00C6079F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Задание </w:t>
      </w:r>
      <w:r w:rsidR="00C356F4">
        <w:rPr>
          <w:rFonts w:ascii="Times New Roman" w:eastAsia="Calibri" w:hAnsi="Times New Roman" w:cs="Times New Roman"/>
          <w:b/>
          <w:sz w:val="28"/>
          <w:szCs w:val="28"/>
        </w:rPr>
        <w:t>№ </w:t>
      </w:r>
      <w:r>
        <w:rPr>
          <w:rFonts w:ascii="Times New Roman" w:eastAsia="Calibri" w:hAnsi="Times New Roman" w:cs="Times New Roman"/>
          <w:b/>
          <w:sz w:val="28"/>
          <w:szCs w:val="28"/>
        </w:rPr>
        <w:t>15</w:t>
      </w:r>
      <w:r w:rsidR="00C356F4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>. Прочитайте отрывок из работы «История античной эстетики» («Без посуды нельзя обойтись в быту…») и ответьте на вопрос</w:t>
      </w:r>
      <w:r w:rsidR="00927401">
        <w:rPr>
          <w:rFonts w:ascii="Times New Roman" w:eastAsia="Calibri" w:hAnsi="Times New Roman" w:cs="Times New Roman"/>
          <w:b/>
          <w:sz w:val="28"/>
          <w:szCs w:val="28"/>
        </w:rPr>
        <w:t>ы.</w:t>
      </w:r>
    </w:p>
    <w:p w:rsidR="00C6079F" w:rsidRPr="00722D81" w:rsidRDefault="00927401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C6079F" w:rsidRPr="00722D81">
        <w:rPr>
          <w:rFonts w:ascii="Times New Roman" w:eastAsia="Calibri" w:hAnsi="Times New Roman" w:cs="Times New Roman"/>
          <w:sz w:val="28"/>
          <w:szCs w:val="28"/>
        </w:rPr>
        <w:t xml:space="preserve">) Как соотносятся эстетическая сторона вещей и истина, научная истина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="00C6079F" w:rsidRPr="00722D81">
        <w:rPr>
          <w:rFonts w:ascii="Times New Roman" w:eastAsia="Calibri" w:hAnsi="Times New Roman" w:cs="Times New Roman"/>
          <w:sz w:val="28"/>
          <w:szCs w:val="28"/>
        </w:rPr>
        <w:t>в частности? Какое из понятий шире по объему? Аргументируйте свою мысль.</w:t>
      </w:r>
    </w:p>
    <w:p w:rsidR="00C6079F" w:rsidRPr="00722D81" w:rsidRDefault="00927401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C6079F" w:rsidRPr="00722D81">
        <w:rPr>
          <w:rFonts w:ascii="Times New Roman" w:eastAsia="Calibri" w:hAnsi="Times New Roman" w:cs="Times New Roman"/>
          <w:sz w:val="28"/>
          <w:szCs w:val="28"/>
        </w:rPr>
        <w:t>) Почему эстетика и красота «не только не мешает утилитарности, но делает её жизненно более желательной»? Как соотносятся рационализм и иррациональное начало человеческого духа?</w:t>
      </w:r>
    </w:p>
    <w:p w:rsidR="00C6079F" w:rsidRDefault="00C6079F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079F" w:rsidRPr="00AA3AB9" w:rsidRDefault="00927401" w:rsidP="00C6079F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Ответы</w:t>
      </w:r>
    </w:p>
    <w:p w:rsidR="00C6079F" w:rsidRDefault="00927401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C6079F" w:rsidRPr="00AA3AB9">
        <w:rPr>
          <w:rFonts w:ascii="Times New Roman" w:eastAsia="Calibri" w:hAnsi="Times New Roman" w:cs="Times New Roman"/>
          <w:sz w:val="28"/>
          <w:szCs w:val="28"/>
        </w:rPr>
        <w:t>) Истина не всегда эстетична. Не всякая красота подчеркивает истину. Эти понятия имеют пересекающиеся объемы.</w:t>
      </w:r>
    </w:p>
    <w:p w:rsidR="00C6079F" w:rsidRPr="00AA3AB9" w:rsidRDefault="00C6079F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079F" w:rsidRPr="00AA3AB9" w:rsidRDefault="00927401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C6079F" w:rsidRPr="00AA3AB9">
        <w:rPr>
          <w:rFonts w:ascii="Times New Roman" w:eastAsia="Calibri" w:hAnsi="Times New Roman" w:cs="Times New Roman"/>
          <w:sz w:val="28"/>
          <w:szCs w:val="28"/>
        </w:rPr>
        <w:t>) Эстетика гармонизирует сами условия существования человека и ведет к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C6079F" w:rsidRPr="00AA3AB9">
        <w:rPr>
          <w:rFonts w:ascii="Times New Roman" w:eastAsia="Calibri" w:hAnsi="Times New Roman" w:cs="Times New Roman"/>
          <w:sz w:val="28"/>
          <w:szCs w:val="28"/>
        </w:rPr>
        <w:t>истине прямее и короче (если так можно выразиться), чем негармоничные формы бытия. Именно эстетика соединяет иррациональное и рассудочное в</w:t>
      </w:r>
      <w:r>
        <w:t> </w:t>
      </w:r>
      <w:r w:rsidR="00C6079F" w:rsidRPr="00AA3AB9">
        <w:rPr>
          <w:rFonts w:ascii="Times New Roman" w:eastAsia="Calibri" w:hAnsi="Times New Roman" w:cs="Times New Roman"/>
          <w:sz w:val="28"/>
          <w:szCs w:val="28"/>
        </w:rPr>
        <w:t>человеке, об этом говорил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C6079F" w:rsidRPr="00AA3AB9">
        <w:rPr>
          <w:rFonts w:ascii="Times New Roman" w:eastAsia="Calibri" w:hAnsi="Times New Roman" w:cs="Times New Roman"/>
          <w:sz w:val="28"/>
          <w:szCs w:val="28"/>
        </w:rPr>
        <w:t xml:space="preserve"> еще Кант, Шопенгауэр, Ницше, Вундт, Фрейд (каждый в своем ключе).</w:t>
      </w:r>
    </w:p>
    <w:p w:rsidR="00C6079F" w:rsidRDefault="00C6079F" w:rsidP="00722D8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D81" w:rsidRPr="00722D81" w:rsidRDefault="00C6079F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</w:t>
      </w:r>
      <w:r w:rsidR="002A0000">
        <w:rPr>
          <w:rFonts w:ascii="Times New Roman" w:eastAsia="Calibri" w:hAnsi="Times New Roman" w:cs="Times New Roman"/>
          <w:b/>
          <w:sz w:val="28"/>
          <w:szCs w:val="28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>16</w:t>
      </w:r>
      <w:r w:rsidR="00722D81" w:rsidRPr="00722D81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 xml:space="preserve"> Вспомните миф о Прометее. Заполните пропуски в тексте </w:t>
      </w:r>
      <w:r w:rsidR="00927401">
        <w:rPr>
          <w:rFonts w:ascii="Times New Roman" w:eastAsia="Calibri" w:hAnsi="Times New Roman" w:cs="Times New Roman"/>
          <w:sz w:val="28"/>
          <w:szCs w:val="28"/>
        </w:rPr>
        <w:br/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>и</w:t>
      </w:r>
      <w:r w:rsidR="006B7E9A">
        <w:rPr>
          <w:rFonts w:ascii="Times New Roman" w:eastAsia="Calibri" w:hAnsi="Times New Roman" w:cs="Times New Roman"/>
          <w:sz w:val="28"/>
          <w:szCs w:val="28"/>
        </w:rPr>
        <w:t xml:space="preserve"> в качестве вывода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 xml:space="preserve"> укажите, с какой целью, согласно мифу, Прометей покровительствовал людям.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722D81" w:rsidRDefault="00722D81" w:rsidP="00722D81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0F374" wp14:editId="38188394">
            <wp:extent cx="3477600" cy="1983600"/>
            <wp:effectExtent l="0" t="0" r="8890" b="0"/>
            <wp:docPr id="1" name="Рисунок 1" descr="https://avatars.mds.yandex.net/get-zen_doc/1222645/pub_5afd1678c71a92d58941295d_5afd1682ad0f2251f7e3be4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22645/pub_5afd1678c71a92d58941295d_5afd1682ad0f2251f7e3be40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13" w:rsidRPr="00722D81" w:rsidRDefault="00770E13" w:rsidP="00722D81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722D8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Прометей – один из титанов в древнегреческой мифологии, защитник людей от произвола богов, царь ск</w:t>
      </w:r>
      <w:r w:rsid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ифов. По древнейшей версии мифа</w:t>
      </w:r>
      <w:r w:rsidRPr="00722D8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Прометей тайно проник на священную гору </w:t>
      </w:r>
      <w:r w:rsidRP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_________________</w:t>
      </w:r>
      <w:r w:rsid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722D8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и похитил у</w:t>
      </w:r>
      <w:r w:rsid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 </w:t>
      </w:r>
      <w:r w:rsidRP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__________________ </w:t>
      </w:r>
      <w:r w:rsidRPr="00722D8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для людей</w:t>
      </w:r>
      <w:r w:rsid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_________________.</w:t>
      </w:r>
      <w:r w:rsidRPr="00722D8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Прометей действовал против воли </w:t>
      </w:r>
      <w:r w:rsidRP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_______________</w:t>
      </w:r>
      <w:r w:rsidRPr="00722D81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,</w:t>
      </w:r>
      <w:r w:rsidRPr="00722D8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чем вызвал его гнев. Поэтому </w:t>
      </w:r>
      <w:r w:rsidRP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______________ </w:t>
      </w:r>
      <w:r w:rsidRPr="00722D8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приказал приковать титана к кавказской скале, чтобы он ответил за свое сострадание к людям. Прикованный Прометей долгие тысячелетия был обречён на непрекращающиеся мучения.  В наказание людям _____________</w:t>
      </w:r>
      <w:r w:rsid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722D8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lastRenderedPageBreak/>
        <w:t>направил первую женщину – ______________. Позже миф стали рассказывать иначе. Прометей – не хитрец и вор, а мудрый провидец. В трагедии Эсхила «Прометей прикованный» изображается Прометей, научивший людей всему, что он знал сам: счету, письму</w:t>
      </w:r>
      <w:r w:rsidRPr="006B7E9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, ________________.</w:t>
      </w:r>
      <w:r w:rsidRPr="00722D8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:rsidR="005630E9" w:rsidRPr="00722D81" w:rsidRDefault="003025B2" w:rsidP="00722D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Ответы</w:t>
      </w:r>
    </w:p>
    <w:p w:rsidR="00722D81" w:rsidRPr="00101664" w:rsidRDefault="00101664" w:rsidP="00722D8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10166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Вопрос</w:t>
      </w: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начале мира, когда старшие боги </w:t>
      </w:r>
      <w:r w:rsidR="005630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итаны боролись с младшими богами, </w:t>
      </w:r>
      <w:r w:rsidR="005630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лимпийца</w:t>
      </w:r>
      <w:r w:rsidR="005630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ми, Зевс намеревался уничтожить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не знавшее никаких наук человечество, но Прометей был создателем людей, </w:t>
      </w:r>
      <w:r w:rsidR="005630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и, 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спасая их от обреченности, научил сохранять огонь и</w:t>
      </w:r>
      <w:r w:rsidR="005630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обучил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различным искусствам.</w:t>
      </w: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22D81" w:rsidRPr="00101664" w:rsidRDefault="00101664" w:rsidP="00722D8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10166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Текст</w:t>
      </w: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Прометей – один из титанов в древнегреческой мифологии, защитник людей от произвола богов, царь скифов. По древнейшей версии мифа, Прометей тайно проник на священную гору </w:t>
      </w:r>
      <w:r w:rsidRPr="00722D81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Олимп</w:t>
      </w:r>
      <w:r w:rsidRPr="00722D8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 похитил у </w:t>
      </w:r>
      <w:r w:rsidRPr="00722D81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Гефеста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для людей</w:t>
      </w:r>
      <w:r w:rsidRPr="00722D8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22D81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огонь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Прометей действовал против воли </w:t>
      </w:r>
      <w:r w:rsidRPr="00722D81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Зевса,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чем вызвал его гнев. Поэтому </w:t>
      </w:r>
      <w:r w:rsidRPr="00722D81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Зевс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приказал приковать титана к кавказской скале, чтобы он ответил за свое сострадание к людям. Прикованный Прометей долгие тысячелетия был обреч</w:t>
      </w:r>
      <w:r w:rsidR="0010166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ён на непрекращающиеся мучения.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наказание людям </w:t>
      </w:r>
      <w:r w:rsidRPr="00722D81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Зевс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направил первую женщину – </w:t>
      </w:r>
      <w:r w:rsidRPr="00722D81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Пандору</w:t>
      </w:r>
      <w:r w:rsidRPr="00722D81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.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Позже миф стали рассказывать иначе. Прометей – не хитрец и вор, а мудрый провидец. В трагедии Эсхила «Прометей прикованный» изображается Прометей, научивший людей всему, что он знал сам: счету, письму, </w:t>
      </w:r>
      <w:r w:rsidRPr="00722D81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ремеслам</w:t>
      </w: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22D81" w:rsidRPr="00722D81" w:rsidRDefault="00722D81" w:rsidP="00722D81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22D81" w:rsidRPr="00722D81" w:rsidRDefault="00C6079F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Задание №</w:t>
      </w:r>
      <w:r w:rsidR="0010166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17</w:t>
      </w:r>
      <w:r w:rsidR="00345C1B" w:rsidRPr="0010166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.</w:t>
      </w:r>
      <w:r w:rsidR="00345C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</w:t>
      </w:r>
      <w:r w:rsidR="00345C1B" w:rsidRP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искусстве</w:t>
      </w:r>
      <w:r w:rsidR="00345C1B" w:rsidRPr="00FE576D">
        <w:t xml:space="preserve"> </w:t>
      </w:r>
      <w:r w:rsidR="00345C1B" w:rsidRP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нашли отражение </w:t>
      </w:r>
      <w:r w:rsidR="00345C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</w:t>
      </w:r>
      <w:r w:rsidR="00345C1B" w:rsidRPr="00BB3F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уманистические черты образа бунтаря-мученика Прометея. </w:t>
      </w:r>
      <w:r w:rsidR="00722D81"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частности, этот </w:t>
      </w:r>
      <w:r w:rsidR="0010166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образ использовал композитор А.</w:t>
      </w:r>
      <w:r w:rsidR="00722D81"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Н. Скрябин, мечтавший о новой эре духовного развития человечества. Задуманная им «Мистерия» должна была соединить музыку, поэзию, танец, свет, архитектуру и театральное действие. Прослушайте отрывок из этого произведения А.Н. Скрябина. </w:t>
      </w: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Попытайтесь сформулировать, как А.Ф.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Лосев охарактеризовал интерпрет</w:t>
      </w:r>
      <w:r w:rsidR="00101664">
        <w:rPr>
          <w:rFonts w:ascii="Times New Roman" w:eastAsia="Calibri" w:hAnsi="Times New Roman" w:cs="Times New Roman"/>
          <w:sz w:val="28"/>
          <w:szCs w:val="28"/>
        </w:rPr>
        <w:t>ацию мифа о Прометее Скрябиным.</w:t>
      </w: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</w:t>
      </w:r>
      <w:r w:rsidR="00101664">
        <w:rPr>
          <w:rFonts w:ascii="Times New Roman" w:eastAsia="Calibri" w:hAnsi="Times New Roman" w:cs="Times New Roman"/>
          <w:sz w:val="28"/>
          <w:szCs w:val="28"/>
        </w:rPr>
        <w:t>____</w:t>
      </w: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</w:t>
      </w:r>
    </w:p>
    <w:p w:rsidR="00722D81" w:rsidRPr="00722D81" w:rsidRDefault="00722D81" w:rsidP="00722D81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722D81" w:rsidRDefault="00722D81" w:rsidP="00722D81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101664" w:rsidRDefault="00101664" w:rsidP="00722D81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101664" w:rsidRDefault="00101664" w:rsidP="00722D81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101664" w:rsidRDefault="00101664" w:rsidP="00722D81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1A7CD2" w:rsidRDefault="001A7CD2" w:rsidP="00722D81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AB2478" w:rsidRDefault="00AB2478" w:rsidP="00722D81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AB2478" w:rsidRDefault="00AB2478" w:rsidP="00722D81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AB2478" w:rsidRPr="00722D81" w:rsidRDefault="00AB2478" w:rsidP="00722D81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1A5208" w:rsidRDefault="00C6079F" w:rsidP="00722D8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№</w:t>
      </w:r>
      <w:r w:rsidR="001A7CD2">
        <w:rPr>
          <w:rFonts w:ascii="Times New Roman" w:eastAsia="Calibri" w:hAnsi="Times New Roman" w:cs="Times New Roman"/>
          <w:b/>
          <w:sz w:val="28"/>
          <w:szCs w:val="28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>18</w:t>
      </w:r>
      <w:r w:rsidR="00722D81" w:rsidRPr="00722D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A5208" w:rsidRPr="001A5208">
        <w:rPr>
          <w:rFonts w:ascii="Times New Roman" w:eastAsia="Calibri" w:hAnsi="Times New Roman" w:cs="Times New Roman"/>
          <w:sz w:val="28"/>
          <w:szCs w:val="28"/>
        </w:rPr>
        <w:t>Подойдите к письменному столу ученого, проследите за инсталляцией.</w:t>
      </w:r>
    </w:p>
    <w:p w:rsidR="007B0D0D" w:rsidRPr="001A5208" w:rsidRDefault="007B0D0D" w:rsidP="00722D81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A5208">
        <w:rPr>
          <w:rFonts w:ascii="Times New Roman" w:eastAsia="Calibri" w:hAnsi="Times New Roman" w:cs="Times New Roman"/>
          <w:i/>
          <w:sz w:val="28"/>
          <w:szCs w:val="28"/>
        </w:rPr>
        <w:t>«Диалектика есть рационализм и эмпиризм, и истина выявляется, лишь когда перед вами два противоречивых утверждения выступают синтетически, как нечто единое. В этом и заключается жизненность диалектики. Идеальное и</w:t>
      </w:r>
      <w:r w:rsidR="001A7CD2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1A5208">
        <w:rPr>
          <w:rFonts w:ascii="Times New Roman" w:eastAsia="Calibri" w:hAnsi="Times New Roman" w:cs="Times New Roman"/>
          <w:i/>
          <w:sz w:val="28"/>
          <w:szCs w:val="28"/>
        </w:rPr>
        <w:t>материальное едины. Все в жизни одинаково субъективно и объективно. Тело, как и дух, несет в себе и материальное, и идеальное»</w:t>
      </w:r>
      <w:r w:rsidR="001A7CD2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1A5208">
        <w:rPr>
          <w:rFonts w:ascii="Times New Roman" w:eastAsia="Calibri" w:hAnsi="Times New Roman" w:cs="Times New Roman"/>
          <w:i/>
          <w:sz w:val="28"/>
          <w:szCs w:val="28"/>
        </w:rPr>
        <w:t xml:space="preserve"> (А. Лосев)</w:t>
      </w:r>
    </w:p>
    <w:p w:rsidR="00722D81" w:rsidRPr="00722D81" w:rsidRDefault="00722D81" w:rsidP="00722D8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1A5208" w:rsidRPr="001A5208">
        <w:rPr>
          <w:rFonts w:ascii="Times New Roman" w:eastAsia="Calibri" w:hAnsi="Times New Roman" w:cs="Times New Roman"/>
          <w:sz w:val="28"/>
          <w:szCs w:val="28"/>
        </w:rPr>
        <w:t xml:space="preserve">Как строится мысль, с точки зрения Лосева? </w:t>
      </w:r>
      <w:r w:rsidRPr="00722D81">
        <w:rPr>
          <w:rFonts w:ascii="Times New Roman" w:eastAsia="Calibri" w:hAnsi="Times New Roman" w:cs="Times New Roman"/>
          <w:sz w:val="28"/>
          <w:szCs w:val="28"/>
        </w:rPr>
        <w:t>От каких ошибок на пут</w:t>
      </w:r>
      <w:r w:rsidR="001A7CD2">
        <w:rPr>
          <w:rFonts w:ascii="Times New Roman" w:eastAsia="Calibri" w:hAnsi="Times New Roman" w:cs="Times New Roman"/>
          <w:sz w:val="28"/>
          <w:szCs w:val="28"/>
        </w:rPr>
        <w:t>и мысли предостерегает ученый? О</w:t>
      </w:r>
      <w:r w:rsidR="00770E13">
        <w:rPr>
          <w:rFonts w:ascii="Times New Roman" w:eastAsia="Calibri" w:hAnsi="Times New Roman" w:cs="Times New Roman"/>
          <w:sz w:val="28"/>
          <w:szCs w:val="28"/>
        </w:rPr>
        <w:t>бозначьте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их на схеме.</w:t>
      </w:r>
    </w:p>
    <w:p w:rsidR="00722D81" w:rsidRPr="00722D81" w:rsidRDefault="00722D81" w:rsidP="00722D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CA7D3" wp14:editId="0C3F0214">
            <wp:extent cx="5082935" cy="3441627"/>
            <wp:effectExtent l="0" t="0" r="3810" b="6985"/>
            <wp:docPr id="7" name="Рисунок 7" descr="C:\Users\karpinchiksg.GMC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38" cy="34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2. От каких ошибок </w:t>
      </w:r>
      <w:r w:rsidR="001F0C56">
        <w:rPr>
          <w:rFonts w:ascii="Times New Roman" w:eastAsia="Calibri" w:hAnsi="Times New Roman" w:cs="Times New Roman"/>
          <w:sz w:val="28"/>
          <w:szCs w:val="28"/>
        </w:rPr>
        <w:t>в</w:t>
      </w:r>
      <w:r w:rsidRPr="00722D81">
        <w:rPr>
          <w:rFonts w:ascii="Times New Roman" w:eastAsia="Calibri" w:hAnsi="Times New Roman" w:cs="Times New Roman"/>
          <w:sz w:val="28"/>
          <w:szCs w:val="28"/>
        </w:rPr>
        <w:t>ы предостерегли бы начинающих мыслителей?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</w:t>
      </w:r>
    </w:p>
    <w:p w:rsidR="00722D81" w:rsidRPr="00722D81" w:rsidRDefault="00722D81" w:rsidP="00722D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3. Заполните таблицу «Ошибки в процессе по</w:t>
      </w:r>
      <w:r w:rsidR="001F0C56">
        <w:rPr>
          <w:rFonts w:ascii="Times New Roman" w:eastAsia="Calibri" w:hAnsi="Times New Roman" w:cs="Times New Roman"/>
          <w:sz w:val="28"/>
          <w:szCs w:val="28"/>
        </w:rPr>
        <w:t xml:space="preserve">знания», используя полученную </w:t>
      </w:r>
      <w:r w:rsidRPr="00722D81">
        <w:rPr>
          <w:rFonts w:ascii="Times New Roman" w:eastAsia="Calibri" w:hAnsi="Times New Roman" w:cs="Times New Roman"/>
          <w:sz w:val="28"/>
          <w:szCs w:val="28"/>
        </w:rPr>
        <w:t>информацию.</w:t>
      </w:r>
    </w:p>
    <w:tbl>
      <w:tblPr>
        <w:tblStyle w:val="a3"/>
        <w:tblW w:w="8625" w:type="dxa"/>
        <w:tblInd w:w="-5" w:type="dxa"/>
        <w:tblLook w:val="04A0" w:firstRow="1" w:lastRow="0" w:firstColumn="1" w:lastColumn="0" w:noHBand="0" w:noVBand="1"/>
      </w:tblPr>
      <w:tblGrid>
        <w:gridCol w:w="4312"/>
        <w:gridCol w:w="4313"/>
      </w:tblGrid>
      <w:tr w:rsidR="00722D81" w:rsidRPr="00722D81" w:rsidTr="00B55C11">
        <w:tc>
          <w:tcPr>
            <w:tcW w:w="4312" w:type="dxa"/>
          </w:tcPr>
          <w:p w:rsidR="00722D81" w:rsidRPr="00722D81" w:rsidRDefault="00722D81" w:rsidP="00722D8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Лосеву</w:t>
            </w:r>
          </w:p>
        </w:tc>
        <w:tc>
          <w:tcPr>
            <w:tcW w:w="4313" w:type="dxa"/>
          </w:tcPr>
          <w:p w:rsidR="00722D81" w:rsidRPr="00722D81" w:rsidRDefault="00722D81" w:rsidP="00722D8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2D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Ваши собственные наблюдения</w:t>
            </w:r>
          </w:p>
        </w:tc>
      </w:tr>
      <w:tr w:rsidR="00722D81" w:rsidRPr="00722D81" w:rsidTr="00B55C11">
        <w:tc>
          <w:tcPr>
            <w:tcW w:w="4312" w:type="dxa"/>
          </w:tcPr>
          <w:p w:rsidR="00722D81" w:rsidRPr="00722D81" w:rsidRDefault="00722D81" w:rsidP="00722D8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13" w:type="dxa"/>
          </w:tcPr>
          <w:p w:rsidR="00722D81" w:rsidRPr="00722D81" w:rsidRDefault="00722D81" w:rsidP="00722D8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22D81" w:rsidRPr="00722D81" w:rsidTr="00B55C11">
        <w:tc>
          <w:tcPr>
            <w:tcW w:w="4312" w:type="dxa"/>
          </w:tcPr>
          <w:p w:rsidR="00722D81" w:rsidRPr="00722D81" w:rsidRDefault="00722D81" w:rsidP="00722D81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13" w:type="dxa"/>
          </w:tcPr>
          <w:p w:rsidR="00722D81" w:rsidRPr="00722D81" w:rsidRDefault="00722D81" w:rsidP="00722D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2D81" w:rsidRPr="00722D81" w:rsidTr="00B307FA">
        <w:trPr>
          <w:trHeight w:val="418"/>
        </w:trPr>
        <w:tc>
          <w:tcPr>
            <w:tcW w:w="4312" w:type="dxa"/>
          </w:tcPr>
          <w:p w:rsidR="00722D81" w:rsidRPr="00722D81" w:rsidRDefault="00722D81" w:rsidP="00722D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13" w:type="dxa"/>
          </w:tcPr>
          <w:p w:rsidR="00722D81" w:rsidRPr="00722D81" w:rsidRDefault="00722D81" w:rsidP="00722D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D81" w:rsidRDefault="00722D81" w:rsidP="00722D81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079F" w:rsidRPr="00722D81" w:rsidRDefault="00C6079F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</w:t>
      </w:r>
      <w:r w:rsidR="001F0C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A0000">
        <w:rPr>
          <w:rFonts w:ascii="Times New Roman" w:eastAsia="Calibri" w:hAnsi="Times New Roman" w:cs="Times New Roman"/>
          <w:b/>
          <w:sz w:val="28"/>
          <w:szCs w:val="28"/>
        </w:rPr>
        <w:t>№ </w:t>
      </w:r>
      <w:r>
        <w:rPr>
          <w:rFonts w:ascii="Times New Roman" w:eastAsia="Calibri" w:hAnsi="Times New Roman" w:cs="Times New Roman"/>
          <w:b/>
          <w:sz w:val="28"/>
          <w:szCs w:val="28"/>
        </w:rPr>
        <w:t>19</w:t>
      </w:r>
      <w:r w:rsidR="001F0C56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 xml:space="preserve">Исходя из определений и цитат А.Ф. Лосева, расположите </w:t>
      </w: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1F0C56">
        <w:rPr>
          <w:rFonts w:ascii="Times New Roman" w:eastAsia="Calibri" w:hAnsi="Times New Roman" w:cs="Times New Roman"/>
          <w:b/>
          <w:sz w:val="28"/>
          <w:szCs w:val="28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таблице 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>следующие термины в порядке возрастания объема этих понятий</w:t>
      </w:r>
      <w:r w:rsidRPr="00722D8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6079F" w:rsidRPr="00722D81" w:rsidRDefault="00C6079F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079F" w:rsidRPr="00722D81" w:rsidRDefault="00C6079F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1F0C56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722D8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F0C56">
        <w:rPr>
          <w:rFonts w:ascii="Times New Roman" w:eastAsia="Calibri" w:hAnsi="Times New Roman" w:cs="Times New Roman"/>
          <w:sz w:val="28"/>
          <w:szCs w:val="28"/>
        </w:rPr>
        <w:t>а) миф; б) культура; в) природа; г) мышление; д</w:t>
      </w:r>
      <w:r w:rsidRPr="00722D81">
        <w:rPr>
          <w:rFonts w:ascii="Times New Roman" w:eastAsia="Calibri" w:hAnsi="Times New Roman" w:cs="Times New Roman"/>
          <w:sz w:val="28"/>
          <w:szCs w:val="28"/>
        </w:rPr>
        <w:t xml:space="preserve">) логика. </w:t>
      </w:r>
    </w:p>
    <w:p w:rsidR="00C6079F" w:rsidRPr="00722D81" w:rsidRDefault="001F0C56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2)</w:t>
      </w:r>
      <w:r w:rsidR="00C6079F" w:rsidRPr="00722D8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а) философ; б) писатель; в) индивидуальность; г</w:t>
      </w:r>
      <w:r w:rsidR="00C6079F" w:rsidRPr="00722D81">
        <w:rPr>
          <w:rFonts w:ascii="Times New Roman" w:eastAsia="Calibri" w:hAnsi="Times New Roman" w:cs="Times New Roman"/>
          <w:sz w:val="28"/>
          <w:szCs w:val="28"/>
        </w:rPr>
        <w:t xml:space="preserve">) личность; 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C6079F" w:rsidRPr="00722D81">
        <w:rPr>
          <w:rFonts w:ascii="Times New Roman" w:eastAsia="Calibri" w:hAnsi="Times New Roman" w:cs="Times New Roman"/>
          <w:sz w:val="28"/>
          <w:szCs w:val="28"/>
        </w:rPr>
        <w:t>) субъект.</w:t>
      </w:r>
    </w:p>
    <w:p w:rsidR="00C6079F" w:rsidRPr="00722D81" w:rsidRDefault="00C6079F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079F" w:rsidRPr="00722D81" w:rsidRDefault="00C6079F" w:rsidP="00C6079F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1701"/>
        <w:gridCol w:w="1842"/>
        <w:gridCol w:w="1843"/>
        <w:gridCol w:w="1843"/>
        <w:gridCol w:w="1695"/>
      </w:tblGrid>
      <w:tr w:rsidR="00C6079F" w:rsidRPr="00AA3AB9" w:rsidTr="00662243">
        <w:tc>
          <w:tcPr>
            <w:tcW w:w="421" w:type="dxa"/>
          </w:tcPr>
          <w:p w:rsidR="00C6079F" w:rsidRPr="00AA3AB9" w:rsidRDefault="00C6079F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6079F" w:rsidRPr="00AA3AB9" w:rsidRDefault="0051483D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842" w:type="dxa"/>
          </w:tcPr>
          <w:p w:rsidR="00C6079F" w:rsidRPr="00AA3AB9" w:rsidRDefault="0051483D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3" w:type="dxa"/>
          </w:tcPr>
          <w:p w:rsidR="00C6079F" w:rsidRPr="00AA3AB9" w:rsidRDefault="0051483D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43" w:type="dxa"/>
          </w:tcPr>
          <w:p w:rsidR="00C6079F" w:rsidRPr="00AA3AB9" w:rsidRDefault="0051483D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95" w:type="dxa"/>
          </w:tcPr>
          <w:p w:rsidR="00C6079F" w:rsidRPr="00AA3AB9" w:rsidRDefault="0051483D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</w:tr>
      <w:tr w:rsidR="00C6079F" w:rsidRPr="00AA3AB9" w:rsidTr="00662243">
        <w:tc>
          <w:tcPr>
            <w:tcW w:w="421" w:type="dxa"/>
          </w:tcPr>
          <w:p w:rsidR="00C6079F" w:rsidRPr="00AA3AB9" w:rsidRDefault="00C6079F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6079F" w:rsidRPr="00AA3AB9" w:rsidRDefault="0051483D" w:rsidP="0051483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2" w:type="dxa"/>
          </w:tcPr>
          <w:p w:rsidR="00C6079F" w:rsidRPr="00AA3AB9" w:rsidRDefault="0051483D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43" w:type="dxa"/>
          </w:tcPr>
          <w:p w:rsidR="00C6079F" w:rsidRPr="00AA3AB9" w:rsidRDefault="0051483D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43" w:type="dxa"/>
          </w:tcPr>
          <w:p w:rsidR="00C6079F" w:rsidRPr="00AA3AB9" w:rsidRDefault="0051483D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95" w:type="dxa"/>
          </w:tcPr>
          <w:p w:rsidR="00C6079F" w:rsidRPr="00AA3AB9" w:rsidRDefault="0051483D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</w:tr>
    </w:tbl>
    <w:p w:rsidR="00C6079F" w:rsidRDefault="00C6079F" w:rsidP="00C6079F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D81" w:rsidRPr="00722D81" w:rsidRDefault="00C61BA0" w:rsidP="00C61BA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Итоговое задание</w:t>
      </w: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1">
        <w:rPr>
          <w:rFonts w:ascii="Times New Roman" w:eastAsia="Calibri" w:hAnsi="Times New Roman" w:cs="Times New Roman"/>
          <w:sz w:val="28"/>
          <w:szCs w:val="28"/>
        </w:rPr>
        <w:t>Вы собрали «сокровищницу» мыслей Алексея Федоровича Лосева. Полученную информацию представьте в форме инфографики на тему «Сокровищница мыслей Алексея Федоровича Лосева».</w:t>
      </w: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5B19FF" w:rsidP="002E2CE1">
      <w:pPr>
        <w:ind w:left="-709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0" cy="3590925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46CBF" w:rsidRPr="00D46CBF" w:rsidRDefault="00D46CBF" w:rsidP="00D46C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6CBF" w:rsidRPr="00722D81" w:rsidRDefault="00D46CBF" w:rsidP="00722D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2D81" w:rsidRPr="00722D81" w:rsidRDefault="00722D81" w:rsidP="00722D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D81" w:rsidRPr="00722D81" w:rsidRDefault="00722D81" w:rsidP="00722D8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864" w:rsidRPr="00332589" w:rsidRDefault="003A4864" w:rsidP="003A4864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Практико-</w:t>
      </w:r>
      <w:r w:rsidRPr="00332589">
        <w:rPr>
          <w:rFonts w:ascii="Times New Roman" w:eastAsia="Calibri" w:hAnsi="Times New Roman" w:cs="Times New Roman"/>
          <w:b/>
          <w:sz w:val="28"/>
          <w:szCs w:val="28"/>
        </w:rPr>
        <w:t>ориентир</w:t>
      </w:r>
      <w:r w:rsidR="0089188E">
        <w:rPr>
          <w:rFonts w:ascii="Times New Roman" w:eastAsia="Calibri" w:hAnsi="Times New Roman" w:cs="Times New Roman"/>
          <w:b/>
          <w:sz w:val="28"/>
          <w:szCs w:val="28"/>
        </w:rPr>
        <w:t>ованные</w:t>
      </w:r>
      <w:r w:rsidRPr="00332589">
        <w:rPr>
          <w:rFonts w:ascii="Times New Roman" w:eastAsia="Calibri" w:hAnsi="Times New Roman" w:cs="Times New Roman"/>
          <w:b/>
          <w:sz w:val="28"/>
          <w:szCs w:val="28"/>
        </w:rPr>
        <w:t xml:space="preserve"> задания</w:t>
      </w:r>
    </w:p>
    <w:p w:rsidR="003A4864" w:rsidRPr="00332589" w:rsidRDefault="003A4864" w:rsidP="003A4864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4864" w:rsidRPr="00332589" w:rsidRDefault="003A4864" w:rsidP="003A486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864" w:rsidRPr="00332589" w:rsidRDefault="002A0000" w:rsidP="003A4864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 </w:t>
      </w:r>
      <w:r w:rsidR="003A4864" w:rsidRPr="00332589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3A4864">
        <w:rPr>
          <w:rFonts w:ascii="Times New Roman" w:eastAsia="Calibri" w:hAnsi="Times New Roman" w:cs="Times New Roman"/>
          <w:b/>
          <w:sz w:val="28"/>
          <w:szCs w:val="28"/>
        </w:rPr>
        <w:t xml:space="preserve">Задание-практикум: </w:t>
      </w:r>
      <w:r w:rsidR="003A4864" w:rsidRPr="00332589">
        <w:rPr>
          <w:rFonts w:ascii="Times New Roman" w:eastAsia="Calibri" w:hAnsi="Times New Roman" w:cs="Times New Roman"/>
          <w:b/>
          <w:sz w:val="28"/>
          <w:szCs w:val="28"/>
        </w:rPr>
        <w:t>«Письменный стол философа».</w:t>
      </w:r>
    </w:p>
    <w:p w:rsidR="003A4864" w:rsidRPr="00332589" w:rsidRDefault="00187DC2" w:rsidP="003A486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2A0000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4864" w:rsidRPr="00332589">
        <w:rPr>
          <w:rFonts w:ascii="Times New Roman" w:eastAsia="Calibri" w:hAnsi="Times New Roman" w:cs="Times New Roman"/>
          <w:sz w:val="28"/>
          <w:szCs w:val="28"/>
        </w:rPr>
        <w:t>Прочитайте текст №</w:t>
      </w:r>
      <w:r w:rsidR="0089188E">
        <w:rPr>
          <w:rFonts w:ascii="Times New Roman" w:eastAsia="Calibri" w:hAnsi="Times New Roman" w:cs="Times New Roman"/>
          <w:sz w:val="28"/>
          <w:szCs w:val="28"/>
        </w:rPr>
        <w:t> </w:t>
      </w:r>
      <w:r w:rsidR="003A4864" w:rsidRPr="00332589">
        <w:rPr>
          <w:rFonts w:ascii="Times New Roman" w:eastAsia="Calibri" w:hAnsi="Times New Roman" w:cs="Times New Roman"/>
          <w:sz w:val="28"/>
          <w:szCs w:val="28"/>
        </w:rPr>
        <w:t>1</w:t>
      </w:r>
      <w:r w:rsidR="003A4864" w:rsidRPr="00332589">
        <w:rPr>
          <w:rFonts w:ascii="Calibri" w:eastAsia="Calibri" w:hAnsi="Calibri" w:cs="Times New Roman"/>
        </w:rPr>
        <w:t xml:space="preserve"> </w:t>
      </w:r>
      <w:r w:rsidR="0089188E">
        <w:rPr>
          <w:rFonts w:ascii="Times New Roman" w:eastAsia="Calibri" w:hAnsi="Times New Roman" w:cs="Times New Roman"/>
          <w:sz w:val="28"/>
          <w:szCs w:val="28"/>
        </w:rPr>
        <w:t>и ответьте на вопросы.</w:t>
      </w:r>
      <w:r w:rsidR="003A4864" w:rsidRPr="003325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A4864" w:rsidRPr="00332589" w:rsidRDefault="003A4864" w:rsidP="003A486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Стол состоит из крышки, подстолья с одним ящиком, правой </w:t>
      </w:r>
      <w:proofErr w:type="spellStart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двухъящичной</w:t>
      </w:r>
      <w:proofErr w:type="spellEnd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тумбы на двух ножках высотой 270 мм. К подстолью с левой стороны крепятся две ножки высотой 561 мм, предварительно соединенные с</w:t>
      </w:r>
      <w:r w:rsidR="0089188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 </w:t>
      </w:r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укороченными </w:t>
      </w:r>
      <w:proofErr w:type="spellStart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царгами</w:t>
      </w:r>
      <w:proofErr w:type="spellEnd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:rsidR="003A4864" w:rsidRPr="00332589" w:rsidRDefault="003A4864" w:rsidP="003A486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Сопряжения всех деталей, кроме ножек с укороченными </w:t>
      </w:r>
      <w:proofErr w:type="spellStart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царгами</w:t>
      </w:r>
      <w:proofErr w:type="spellEnd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и ящиков, производятся </w:t>
      </w:r>
      <w:proofErr w:type="gramStart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на клею</w:t>
      </w:r>
      <w:proofErr w:type="gramEnd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и </w:t>
      </w:r>
      <w:proofErr w:type="spellStart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шкантах</w:t>
      </w:r>
      <w:proofErr w:type="spellEnd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 Для изготовления такого стола нужна столярная или древесностружечная плита, облицованная шпоном.</w:t>
      </w:r>
    </w:p>
    <w:p w:rsidR="003A4864" w:rsidRPr="00332589" w:rsidRDefault="003A4864" w:rsidP="003A486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А для изготовления ножек, </w:t>
      </w:r>
      <w:proofErr w:type="spellStart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царг</w:t>
      </w:r>
      <w:proofErr w:type="spellEnd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и ящиков необходимы пиломатериалы лиственных или хвойных пород. Причем ножки, </w:t>
      </w:r>
      <w:proofErr w:type="spellStart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царги</w:t>
      </w:r>
      <w:proofErr w:type="spellEnd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и передние стенки ящиков следует </w:t>
      </w:r>
      <w:proofErr w:type="spellStart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зафанеровать</w:t>
      </w:r>
      <w:proofErr w:type="spellEnd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или изготовить из массива ценных пород.</w:t>
      </w:r>
    </w:p>
    <w:p w:rsidR="003A4864" w:rsidRPr="00332589" w:rsidRDefault="003A4864" w:rsidP="003A486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Стол отделывается прозрачным лаком. Для школьников рекомендуется покрывать его нитроэмалями. В этом случае для изготовления ножек, </w:t>
      </w:r>
      <w:proofErr w:type="spellStart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царг</w:t>
      </w:r>
      <w:proofErr w:type="spellEnd"/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и</w:t>
      </w:r>
      <w:r w:rsidR="0006058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 </w:t>
      </w:r>
      <w:r w:rsidRPr="003325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передней стенки ящика используются пиломатериалы хвойных пород.</w:t>
      </w:r>
    </w:p>
    <w:p w:rsidR="003A4864" w:rsidRPr="00332589" w:rsidRDefault="003A4864" w:rsidP="003A486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3A4864" w:rsidRPr="000469DB" w:rsidRDefault="003A4864" w:rsidP="003A486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69DB">
        <w:rPr>
          <w:rFonts w:ascii="Times New Roman" w:eastAsia="Calibri" w:hAnsi="Times New Roman" w:cs="Times New Roman"/>
          <w:sz w:val="28"/>
          <w:szCs w:val="28"/>
        </w:rPr>
        <w:t xml:space="preserve">Представитель какой профессии мог написать этот текст? </w:t>
      </w:r>
    </w:p>
    <w:p w:rsidR="003A4864" w:rsidRPr="00332589" w:rsidRDefault="003A4864" w:rsidP="003A486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58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3A4864" w:rsidRPr="000469DB" w:rsidRDefault="003A4864" w:rsidP="003A4864">
      <w:pPr>
        <w:rPr>
          <w:rFonts w:ascii="Times New Roman" w:eastAsia="Calibri" w:hAnsi="Times New Roman" w:cs="Times New Roman"/>
          <w:sz w:val="28"/>
          <w:szCs w:val="28"/>
        </w:rPr>
      </w:pPr>
      <w:r w:rsidRPr="000469DB">
        <w:rPr>
          <w:rFonts w:ascii="Times New Roman" w:eastAsia="Calibri" w:hAnsi="Times New Roman" w:cs="Times New Roman"/>
          <w:sz w:val="28"/>
          <w:szCs w:val="28"/>
        </w:rPr>
        <w:t>Кому этот текст мог быть полезен?</w:t>
      </w:r>
    </w:p>
    <w:p w:rsidR="003A4864" w:rsidRPr="00332589" w:rsidRDefault="003A4864" w:rsidP="003A4864">
      <w:pPr>
        <w:rPr>
          <w:rFonts w:ascii="Times New Roman" w:eastAsia="Calibri" w:hAnsi="Times New Roman" w:cs="Times New Roman"/>
          <w:sz w:val="28"/>
          <w:szCs w:val="28"/>
        </w:rPr>
      </w:pPr>
      <w:r w:rsidRPr="0033258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3A4864" w:rsidRPr="00332589" w:rsidRDefault="003A4864" w:rsidP="00187DC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589">
        <w:rPr>
          <w:rFonts w:ascii="Times New Roman" w:eastAsia="Calibri" w:hAnsi="Times New Roman" w:cs="Times New Roman"/>
          <w:sz w:val="28"/>
          <w:szCs w:val="28"/>
        </w:rPr>
        <w:t>2</w:t>
      </w:r>
      <w:r w:rsidR="002A0000">
        <w:rPr>
          <w:rFonts w:ascii="Times New Roman" w:eastAsia="Calibri" w:hAnsi="Times New Roman" w:cs="Times New Roman"/>
          <w:sz w:val="28"/>
          <w:szCs w:val="28"/>
        </w:rPr>
        <w:t>.</w:t>
      </w:r>
      <w:r w:rsidRPr="00332589">
        <w:rPr>
          <w:rFonts w:ascii="Times New Roman" w:eastAsia="Calibri" w:hAnsi="Times New Roman" w:cs="Times New Roman"/>
          <w:sz w:val="28"/>
          <w:szCs w:val="28"/>
        </w:rPr>
        <w:t xml:space="preserve"> Прочитайте текст № 2</w:t>
      </w:r>
      <w:r w:rsidR="00187DC2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332589">
        <w:rPr>
          <w:rFonts w:ascii="Times New Roman" w:eastAsia="Calibri" w:hAnsi="Times New Roman" w:cs="Times New Roman"/>
          <w:sz w:val="28"/>
          <w:szCs w:val="28"/>
        </w:rPr>
        <w:t xml:space="preserve"> фрагмент стихотворения М</w:t>
      </w:r>
      <w:r w:rsidR="00187DC2">
        <w:rPr>
          <w:rFonts w:ascii="Times New Roman" w:eastAsia="Calibri" w:hAnsi="Times New Roman" w:cs="Times New Roman"/>
          <w:sz w:val="28"/>
          <w:szCs w:val="28"/>
        </w:rPr>
        <w:t>арины Цветаевой из цикла «Стол» –</w:t>
      </w:r>
      <w:r w:rsidRPr="00332589">
        <w:rPr>
          <w:rFonts w:ascii="Times New Roman" w:eastAsia="Calibri" w:hAnsi="Times New Roman" w:cs="Times New Roman"/>
          <w:sz w:val="28"/>
          <w:szCs w:val="28"/>
        </w:rPr>
        <w:t xml:space="preserve"> и сформулируйте, за что </w:t>
      </w:r>
      <w:r w:rsidR="00187DC2">
        <w:rPr>
          <w:rFonts w:ascii="Times New Roman" w:eastAsia="Calibri" w:hAnsi="Times New Roman" w:cs="Times New Roman"/>
          <w:sz w:val="28"/>
          <w:szCs w:val="28"/>
        </w:rPr>
        <w:t>она благодарна столу.</w:t>
      </w:r>
    </w:p>
    <w:p w:rsidR="003A4864" w:rsidRPr="00332589" w:rsidRDefault="003A4864" w:rsidP="003A48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письменный верный стол!</w:t>
      </w:r>
    </w:p>
    <w:p w:rsidR="003A4864" w:rsidRPr="00332589" w:rsidRDefault="003A4864" w:rsidP="003A48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то, что шел</w:t>
      </w:r>
    </w:p>
    <w:p w:rsidR="003A4864" w:rsidRPr="00332589" w:rsidRDefault="003A4864" w:rsidP="003A48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мною по всем путям.</w:t>
      </w:r>
    </w:p>
    <w:p w:rsidR="003A4864" w:rsidRPr="00332589" w:rsidRDefault="003A4864" w:rsidP="003A48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охранял – как шрам.</w:t>
      </w:r>
    </w:p>
    <w:p w:rsidR="003A4864" w:rsidRPr="00332589" w:rsidRDefault="003A4864" w:rsidP="003A48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4864" w:rsidRPr="00332589" w:rsidRDefault="003A4864" w:rsidP="003A48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письменный вьючный мул!</w:t>
      </w:r>
    </w:p>
    <w:p w:rsidR="003A4864" w:rsidRPr="00332589" w:rsidRDefault="003A4864" w:rsidP="003A48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что ног не гнул</w:t>
      </w:r>
    </w:p>
    <w:p w:rsidR="003A4864" w:rsidRPr="00332589" w:rsidRDefault="003A4864" w:rsidP="003A48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ношей, поклажу грез – </w:t>
      </w:r>
    </w:p>
    <w:p w:rsidR="003A4864" w:rsidRPr="00332589" w:rsidRDefault="003A4864" w:rsidP="003A48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– что нес и нес.</w:t>
      </w:r>
    </w:p>
    <w:p w:rsidR="003A4864" w:rsidRPr="00332589" w:rsidRDefault="003A4864" w:rsidP="003A48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4864" w:rsidRPr="00332589" w:rsidRDefault="003A4864" w:rsidP="003A486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58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3A4864" w:rsidRPr="00332589" w:rsidRDefault="003A4864" w:rsidP="003A486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864" w:rsidRDefault="002A0000" w:rsidP="003A4864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3A4864" w:rsidRPr="00332589">
        <w:rPr>
          <w:rFonts w:ascii="Times New Roman" w:eastAsia="Calibri" w:hAnsi="Times New Roman" w:cs="Times New Roman"/>
          <w:sz w:val="28"/>
          <w:szCs w:val="28"/>
        </w:rPr>
        <w:t xml:space="preserve"> Теперь еще раз прочтите </w:t>
      </w:r>
      <w:r w:rsidR="003A4864" w:rsidRPr="000236D1">
        <w:rPr>
          <w:rFonts w:ascii="Times New Roman" w:eastAsia="Calibri" w:hAnsi="Times New Roman" w:cs="Times New Roman"/>
          <w:sz w:val="28"/>
          <w:szCs w:val="28"/>
        </w:rPr>
        <w:t>высказывание Лосева</w:t>
      </w:r>
      <w:r w:rsidR="003A4864" w:rsidRPr="0033258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A4864" w:rsidRPr="000236D1">
        <w:rPr>
          <w:rFonts w:ascii="Times New Roman" w:eastAsia="Calibri" w:hAnsi="Times New Roman" w:cs="Times New Roman"/>
          <w:sz w:val="28"/>
          <w:szCs w:val="28"/>
        </w:rPr>
        <w:t>представленное в проекции на стол.</w:t>
      </w:r>
      <w:r w:rsidR="003A4864" w:rsidRPr="00332589">
        <w:rPr>
          <w:rFonts w:ascii="Times New Roman" w:eastAsia="Calibri" w:hAnsi="Times New Roman" w:cs="Times New Roman"/>
          <w:sz w:val="28"/>
          <w:szCs w:val="28"/>
        </w:rPr>
        <w:t xml:space="preserve"> Напишите небольшое эссе на тему </w:t>
      </w:r>
      <w:r w:rsidR="003A4864" w:rsidRPr="00332589">
        <w:rPr>
          <w:rFonts w:ascii="Times New Roman" w:eastAsia="Calibri" w:hAnsi="Times New Roman" w:cs="Times New Roman"/>
          <w:b/>
          <w:sz w:val="28"/>
          <w:szCs w:val="28"/>
        </w:rPr>
        <w:t>«Стол: взгляд ремесленника, поэта, философа».</w:t>
      </w:r>
    </w:p>
    <w:p w:rsidR="003A4864" w:rsidRPr="00332589" w:rsidRDefault="003A4864" w:rsidP="003A4864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33258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Задание </w:t>
      </w:r>
      <w:r w:rsidR="001D5E15">
        <w:rPr>
          <w:rFonts w:ascii="Times New Roman" w:eastAsia="Calibri" w:hAnsi="Times New Roman" w:cs="Times New Roman"/>
          <w:b/>
          <w:sz w:val="28"/>
          <w:szCs w:val="28"/>
        </w:rPr>
        <w:t>№ </w:t>
      </w:r>
      <w:r w:rsidRPr="00332589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332589">
        <w:rPr>
          <w:rFonts w:ascii="Times New Roman" w:eastAsia="Calibri" w:hAnsi="Times New Roman" w:cs="Times New Roman"/>
          <w:sz w:val="28"/>
          <w:szCs w:val="28"/>
        </w:rPr>
        <w:t xml:space="preserve"> С именем А.Ф. Лосева связывают не только эстетику, философию, филологию, историю, искусствоведение, лингвистику, но и музыковедение, психологию, литературоведение.</w:t>
      </w:r>
      <w:r w:rsidRPr="00332589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752E12" w:rsidRDefault="00752E12" w:rsidP="003A48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864" w:rsidRPr="00332589" w:rsidRDefault="003A4864" w:rsidP="003A48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Определите, к каким отраслям знаний можно отнести </w:t>
      </w:r>
      <w:r w:rsidRPr="00332589">
        <w:rPr>
          <w:rFonts w:ascii="Times New Roman" w:eastAsia="Calibri" w:hAnsi="Times New Roman" w:cs="Times New Roman"/>
          <w:sz w:val="28"/>
          <w:szCs w:val="28"/>
        </w:rPr>
        <w:t>некоторые высказывания</w:t>
      </w:r>
      <w:r w:rsidRPr="00332589">
        <w:rPr>
          <w:rFonts w:ascii="Calibri" w:eastAsia="Calibri" w:hAnsi="Calibri" w:cs="Times New Roman"/>
          <w:sz w:val="28"/>
          <w:szCs w:val="28"/>
        </w:rPr>
        <w:t xml:space="preserve"> </w:t>
      </w:r>
      <w:r w:rsidRPr="00332589">
        <w:rPr>
          <w:rFonts w:ascii="Times New Roman" w:eastAsia="Calibri" w:hAnsi="Times New Roman" w:cs="Times New Roman"/>
          <w:sz w:val="28"/>
          <w:szCs w:val="28"/>
        </w:rPr>
        <w:t>А. Ф. Лосева:</w:t>
      </w:r>
    </w:p>
    <w:p w:rsidR="003A4864" w:rsidRPr="00332589" w:rsidRDefault="003A4864" w:rsidP="003A48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E12" w:rsidRDefault="003A4864" w:rsidP="00752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0D67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332589">
        <w:rPr>
          <w:rFonts w:ascii="Times New Roman" w:eastAsia="Calibri" w:hAnsi="Times New Roman" w:cs="Times New Roman"/>
          <w:sz w:val="28"/>
          <w:szCs w:val="28"/>
        </w:rPr>
        <w:t>Вся история человечества есть не что иное, как движение к свободе</w:t>
      </w:r>
      <w:r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752E12" w:rsidRDefault="003A4864" w:rsidP="00752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«Человек </w:t>
      </w:r>
      <w:r w:rsidRPr="00566FEC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332589">
        <w:rPr>
          <w:rFonts w:ascii="Times New Roman" w:eastAsia="Calibri" w:hAnsi="Times New Roman" w:cs="Times New Roman"/>
          <w:sz w:val="28"/>
          <w:szCs w:val="28"/>
        </w:rPr>
        <w:t>вечная п</w:t>
      </w:r>
      <w:r>
        <w:rPr>
          <w:rFonts w:ascii="Times New Roman" w:eastAsia="Calibri" w:hAnsi="Times New Roman" w:cs="Times New Roman"/>
          <w:sz w:val="28"/>
          <w:szCs w:val="28"/>
        </w:rPr>
        <w:t>роблема, которая вечно решается»;</w:t>
      </w:r>
    </w:p>
    <w:p w:rsidR="003A4864" w:rsidRDefault="003A4864" w:rsidP="00752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«</w:t>
      </w:r>
      <w:r w:rsidRPr="00332589">
        <w:rPr>
          <w:rFonts w:ascii="Times New Roman" w:eastAsia="Calibri" w:hAnsi="Times New Roman" w:cs="Times New Roman"/>
          <w:sz w:val="28"/>
          <w:szCs w:val="28"/>
        </w:rPr>
        <w:t xml:space="preserve">Мышление, если только оно на самом деле мышление... есть всегда </w:t>
      </w:r>
      <w:r>
        <w:rPr>
          <w:rFonts w:ascii="Times New Roman" w:eastAsia="Calibri" w:hAnsi="Times New Roman" w:cs="Times New Roman"/>
          <w:sz w:val="28"/>
          <w:szCs w:val="28"/>
        </w:rPr>
        <w:t>творчество нового»;</w:t>
      </w:r>
    </w:p>
    <w:p w:rsidR="003A4864" w:rsidRDefault="003A4864" w:rsidP="00752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 «</w:t>
      </w:r>
      <w:r w:rsidRPr="00332589">
        <w:rPr>
          <w:rFonts w:ascii="Times New Roman" w:eastAsia="Calibri" w:hAnsi="Times New Roman" w:cs="Times New Roman"/>
          <w:sz w:val="28"/>
          <w:szCs w:val="28"/>
        </w:rPr>
        <w:t>Я не очень горюю, когда мои дела становятся плохими... и.</w:t>
      </w:r>
      <w:r w:rsidR="00752E12">
        <w:rPr>
          <w:rFonts w:ascii="Times New Roman" w:eastAsia="Calibri" w:hAnsi="Times New Roman" w:cs="Times New Roman"/>
          <w:sz w:val="28"/>
          <w:szCs w:val="28"/>
        </w:rPr>
        <w:t>.</w:t>
      </w:r>
      <w:r w:rsidRPr="00332589">
        <w:rPr>
          <w:rFonts w:ascii="Times New Roman" w:eastAsia="Calibri" w:hAnsi="Times New Roman" w:cs="Times New Roman"/>
          <w:sz w:val="28"/>
          <w:szCs w:val="28"/>
        </w:rPr>
        <w:t>. не закатываюсь смехом от радости, когда мне повезло... Такое самочувствие у люд</w:t>
      </w:r>
      <w:r>
        <w:rPr>
          <w:rFonts w:ascii="Times New Roman" w:eastAsia="Calibri" w:hAnsi="Times New Roman" w:cs="Times New Roman"/>
          <w:sz w:val="28"/>
          <w:szCs w:val="28"/>
        </w:rPr>
        <w:t>ей есть их наивысшая диалектика»;</w:t>
      </w:r>
    </w:p>
    <w:p w:rsidR="003A4864" w:rsidRDefault="003A4864" w:rsidP="00752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5) «</w:t>
      </w:r>
      <w:r w:rsidRPr="00332589">
        <w:rPr>
          <w:rFonts w:ascii="Times New Roman" w:eastAsia="Calibri" w:hAnsi="Times New Roman" w:cs="Times New Roman"/>
          <w:sz w:val="28"/>
          <w:szCs w:val="28"/>
        </w:rPr>
        <w:t>Никогда челов</w:t>
      </w:r>
      <w:r>
        <w:rPr>
          <w:rFonts w:ascii="Times New Roman" w:eastAsia="Calibri" w:hAnsi="Times New Roman" w:cs="Times New Roman"/>
          <w:sz w:val="28"/>
          <w:szCs w:val="28"/>
        </w:rPr>
        <w:t>ека не существует без идеологии».</w:t>
      </w:r>
    </w:p>
    <w:p w:rsidR="00752E12" w:rsidRPr="00332589" w:rsidRDefault="00752E12" w:rsidP="00752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864" w:rsidRPr="00332589" w:rsidRDefault="003A4864" w:rsidP="003A48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Попытайтесь дополнить выбранное вами высказывание ученого своим умозаключением.</w:t>
      </w:r>
    </w:p>
    <w:p w:rsidR="003A4864" w:rsidRPr="00332589" w:rsidRDefault="003A4864" w:rsidP="003A4864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79F5" w:rsidRDefault="003A4864" w:rsidP="003A486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1D5E15">
        <w:rPr>
          <w:rFonts w:ascii="Times New Roman" w:eastAsia="Calibri" w:hAnsi="Times New Roman" w:cs="Times New Roman"/>
          <w:b/>
          <w:sz w:val="28"/>
          <w:szCs w:val="28"/>
        </w:rPr>
        <w:t>№ 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752E12">
        <w:rPr>
          <w:rFonts w:ascii="Times New Roman" w:eastAsia="Calibri" w:hAnsi="Times New Roman" w:cs="Times New Roman"/>
          <w:b/>
          <w:sz w:val="28"/>
          <w:szCs w:val="28"/>
        </w:rPr>
        <w:t>*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332589">
        <w:rPr>
          <w:rFonts w:ascii="Times New Roman" w:eastAsia="Calibri" w:hAnsi="Times New Roman" w:cs="Times New Roman"/>
          <w:sz w:val="28"/>
          <w:szCs w:val="28"/>
        </w:rPr>
        <w:t>Алексей Фёдорович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Лосев</w:t>
      </w:r>
      <w:r w:rsidRPr="00332589">
        <w:rPr>
          <w:rFonts w:ascii="Times New Roman" w:eastAsia="Calibri" w:hAnsi="Times New Roman" w:cs="Times New Roman"/>
          <w:sz w:val="28"/>
          <w:szCs w:val="28"/>
        </w:rPr>
        <w:t xml:space="preserve"> на 94-м году </w:t>
      </w:r>
      <w:r>
        <w:rPr>
          <w:rFonts w:ascii="Times New Roman" w:eastAsia="Calibri" w:hAnsi="Times New Roman" w:cs="Times New Roman"/>
          <w:sz w:val="28"/>
          <w:szCs w:val="28"/>
        </w:rPr>
        <w:t>жизни на</w:t>
      </w:r>
      <w:r w:rsidRPr="00332589">
        <w:rPr>
          <w:rFonts w:ascii="Times New Roman" w:eastAsia="Calibri" w:hAnsi="Times New Roman" w:cs="Times New Roman"/>
          <w:sz w:val="28"/>
          <w:szCs w:val="28"/>
        </w:rPr>
        <w:t xml:space="preserve"> вопрос: </w:t>
      </w:r>
      <w:r w:rsidR="00C879F5">
        <w:rPr>
          <w:rFonts w:ascii="Times New Roman" w:eastAsia="Calibri" w:hAnsi="Times New Roman" w:cs="Times New Roman"/>
          <w:sz w:val="28"/>
          <w:szCs w:val="28"/>
        </w:rPr>
        <w:br/>
      </w:r>
      <w:r w:rsidRPr="00332589">
        <w:rPr>
          <w:rFonts w:ascii="Times New Roman" w:eastAsia="Calibri" w:hAnsi="Times New Roman" w:cs="Times New Roman"/>
          <w:sz w:val="28"/>
          <w:szCs w:val="28"/>
        </w:rPr>
        <w:t>«В чём ваша главная созидательная идея как философа?»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дал</w:t>
      </w:r>
      <w:r w:rsidRPr="00332589">
        <w:rPr>
          <w:rFonts w:ascii="Times New Roman" w:eastAsia="Calibri" w:hAnsi="Times New Roman" w:cs="Times New Roman"/>
          <w:sz w:val="28"/>
          <w:szCs w:val="28"/>
        </w:rPr>
        <w:t xml:space="preserve"> прямой ответ: «Это православно понимаемый неоплатонизм».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1EDD">
        <w:rPr>
          <w:rFonts w:ascii="Times New Roman" w:eastAsia="Calibri" w:hAnsi="Times New Roman" w:cs="Times New Roman"/>
          <w:sz w:val="28"/>
          <w:szCs w:val="28"/>
        </w:rPr>
        <w:t>Попытайтесь раскрыть зн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ачение этого термина, используя информацию из экспозиции музея и на сайте Библиотеки Лосева </w:t>
      </w:r>
      <w:hyperlink r:id="rId16" w:history="1">
        <w:r w:rsidRPr="00C51EDD">
          <w:rPr>
            <w:rStyle w:val="a4"/>
            <w:rFonts w:ascii="Times New Roman" w:eastAsia="Calibri" w:hAnsi="Times New Roman" w:cs="Times New Roman"/>
            <w:sz w:val="28"/>
            <w:szCs w:val="28"/>
          </w:rPr>
          <w:t>http://psylib.org.ua/books/lose006/index.htm</w:t>
        </w:r>
      </w:hyperlink>
      <w:r>
        <w:rPr>
          <w:rFonts w:ascii="Times New Roman" w:eastAsia="Calibri" w:hAnsi="Times New Roman" w:cs="Times New Roman"/>
          <w:sz w:val="28"/>
          <w:szCs w:val="28"/>
        </w:rPr>
        <w:t>, статью</w:t>
      </w:r>
      <w:r w:rsidRPr="00AA2C95">
        <w:t xml:space="preserve"> </w:t>
      </w:r>
      <w:r>
        <w:t>«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Советский платонизм: </w:t>
      </w:r>
      <w:r w:rsidRPr="00AA2C95">
        <w:rPr>
          <w:rFonts w:ascii="Times New Roman" w:eastAsia="Calibri" w:hAnsi="Times New Roman" w:cs="Times New Roman"/>
          <w:sz w:val="28"/>
          <w:szCs w:val="28"/>
        </w:rPr>
        <w:t>образ Платона у А.Ф. Лосева в советском философском и</w:t>
      </w:r>
      <w:r w:rsidR="00C879F5">
        <w:rPr>
          <w:rFonts w:ascii="Times New Roman" w:eastAsia="Calibri" w:hAnsi="Times New Roman" w:cs="Times New Roman"/>
          <w:sz w:val="28"/>
          <w:szCs w:val="28"/>
        </w:rPr>
        <w:t xml:space="preserve"> культурном контексте»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Pr="00AA2C95">
        <w:rPr>
          <w:rFonts w:ascii="Times New Roman" w:eastAsia="Calibri" w:hAnsi="Times New Roman" w:cs="Times New Roman"/>
          <w:sz w:val="28"/>
          <w:szCs w:val="28"/>
        </w:rPr>
        <w:t>втор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AA2C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2C95">
        <w:rPr>
          <w:rFonts w:ascii="Times New Roman" w:eastAsia="Calibri" w:hAnsi="Times New Roman" w:cs="Times New Roman"/>
          <w:sz w:val="28"/>
          <w:szCs w:val="28"/>
        </w:rPr>
        <w:t>Пущаев</w:t>
      </w:r>
      <w:r w:rsidR="00C879F5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="00C879F5">
        <w:rPr>
          <w:rFonts w:ascii="Times New Roman" w:eastAsia="Calibri" w:hAnsi="Times New Roman" w:cs="Times New Roman"/>
          <w:sz w:val="28"/>
          <w:szCs w:val="28"/>
        </w:rPr>
        <w:t xml:space="preserve"> Ю.В.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 w:rsidR="00C879F5">
        <w:rPr>
          <w:rFonts w:ascii="Times New Roman" w:eastAsia="Calibri" w:hAnsi="Times New Roman" w:cs="Times New Roman"/>
          <w:sz w:val="28"/>
          <w:szCs w:val="28"/>
        </w:rPr>
        <w:t xml:space="preserve">12.02.2018 в журнале «Вопросы философии» </w:t>
      </w:r>
      <w:hyperlink r:id="rId17" w:history="1">
        <w:r w:rsidR="00C879F5" w:rsidRPr="00CA3345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https://clck.ru/NRNzX</w:t>
        </w:r>
      </w:hyperlink>
      <w:r w:rsidR="00C879F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A4864" w:rsidRPr="00332589" w:rsidRDefault="003A4864" w:rsidP="003A486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864" w:rsidRDefault="003A4864" w:rsidP="003A486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Неоплатонизм – </w:t>
      </w:r>
    </w:p>
    <w:p w:rsidR="003A4864" w:rsidRDefault="003A4864" w:rsidP="003A486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  <w:r w:rsidR="00C879F5">
        <w:rPr>
          <w:rFonts w:ascii="Times New Roman" w:eastAsia="Calibri" w:hAnsi="Times New Roman" w:cs="Times New Roman"/>
          <w:sz w:val="28"/>
          <w:szCs w:val="28"/>
        </w:rPr>
        <w:t>____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</w:p>
    <w:p w:rsidR="003A4864" w:rsidRDefault="00C879F5" w:rsidP="003A4864">
      <w:pPr>
        <w:jc w:val="both"/>
        <w:rPr>
          <w:rFonts w:ascii="Times New Roman" w:hAnsi="Times New Roman" w:cs="Times New Roman"/>
          <w:sz w:val="28"/>
          <w:szCs w:val="28"/>
        </w:rPr>
      </w:pPr>
      <w:r w:rsidRPr="000236D1">
        <w:rPr>
          <w:rFonts w:ascii="Times New Roman" w:hAnsi="Times New Roman" w:cs="Times New Roman"/>
          <w:sz w:val="28"/>
          <w:szCs w:val="28"/>
        </w:rPr>
        <w:t>Ответы</w:t>
      </w:r>
      <w:r w:rsidR="00160461" w:rsidRPr="000236D1">
        <w:rPr>
          <w:rFonts w:ascii="Times New Roman" w:hAnsi="Times New Roman" w:cs="Times New Roman"/>
          <w:sz w:val="28"/>
          <w:szCs w:val="28"/>
        </w:rPr>
        <w:t xml:space="preserve"> – почему три, когда один вопрос?</w:t>
      </w:r>
    </w:p>
    <w:p w:rsidR="003A4864" w:rsidRDefault="003A4864" w:rsidP="003A48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</w:t>
      </w:r>
      <w:r w:rsidRPr="00903E91">
        <w:rPr>
          <w:rFonts w:ascii="Times New Roman" w:hAnsi="Times New Roman" w:cs="Times New Roman"/>
          <w:sz w:val="28"/>
          <w:szCs w:val="28"/>
        </w:rPr>
        <w:t xml:space="preserve">деалистическое направление, зародившееся в эпоху поздней </w:t>
      </w:r>
      <w:r w:rsidR="00160461">
        <w:rPr>
          <w:rFonts w:ascii="Times New Roman" w:hAnsi="Times New Roman" w:cs="Times New Roman"/>
          <w:sz w:val="28"/>
          <w:szCs w:val="28"/>
        </w:rPr>
        <w:t>а</w:t>
      </w:r>
      <w:r w:rsidRPr="00903E91">
        <w:rPr>
          <w:rFonts w:ascii="Times New Roman" w:hAnsi="Times New Roman" w:cs="Times New Roman"/>
          <w:sz w:val="28"/>
          <w:szCs w:val="28"/>
        </w:rPr>
        <w:t xml:space="preserve">нтичности </w:t>
      </w:r>
      <w:r w:rsidR="00160461">
        <w:rPr>
          <w:rFonts w:ascii="Times New Roman" w:hAnsi="Times New Roman" w:cs="Times New Roman"/>
          <w:sz w:val="28"/>
          <w:szCs w:val="28"/>
        </w:rPr>
        <w:br/>
      </w:r>
      <w:r w:rsidRPr="00903E91">
        <w:rPr>
          <w:rFonts w:ascii="Times New Roman" w:hAnsi="Times New Roman" w:cs="Times New Roman"/>
          <w:sz w:val="28"/>
          <w:szCs w:val="28"/>
        </w:rPr>
        <w:t xml:space="preserve">(III век) и опирающееся на терминологию Платона. К характерным чертам неоплатонизма относят: </w:t>
      </w:r>
      <w:r>
        <w:rPr>
          <w:rFonts w:ascii="Times New Roman" w:hAnsi="Times New Roman" w:cs="Times New Roman"/>
          <w:sz w:val="28"/>
          <w:szCs w:val="28"/>
        </w:rPr>
        <w:t xml:space="preserve">«запредельное первоначало» (Единое); учение </w:t>
      </w:r>
      <w:r w:rsidR="0016046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 космических иерархиях (т</w:t>
      </w:r>
      <w:r w:rsidRPr="00903E91">
        <w:rPr>
          <w:rFonts w:ascii="Times New Roman" w:hAnsi="Times New Roman" w:cs="Times New Roman"/>
          <w:sz w:val="28"/>
          <w:szCs w:val="28"/>
        </w:rPr>
        <w:t>риада: Едино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160461">
        <w:rPr>
          <w:rFonts w:ascii="Times New Roman" w:hAnsi="Times New Roman" w:cs="Times New Roman"/>
          <w:sz w:val="28"/>
          <w:szCs w:val="28"/>
        </w:rPr>
        <w:t>– Мировой ум –</w:t>
      </w:r>
      <w:r>
        <w:rPr>
          <w:rFonts w:ascii="Times New Roman" w:hAnsi="Times New Roman" w:cs="Times New Roman"/>
          <w:sz w:val="28"/>
          <w:szCs w:val="28"/>
        </w:rPr>
        <w:t xml:space="preserve"> Мировая душа); п</w:t>
      </w:r>
      <w:r w:rsidRPr="00903E91">
        <w:rPr>
          <w:rFonts w:ascii="Times New Roman" w:hAnsi="Times New Roman" w:cs="Times New Roman"/>
          <w:sz w:val="28"/>
          <w:szCs w:val="28"/>
        </w:rPr>
        <w:t>ризнание нашего мира («космоса») «нисхождением едино</w:t>
      </w:r>
      <w:r>
        <w:rPr>
          <w:rFonts w:ascii="Times New Roman" w:hAnsi="Times New Roman" w:cs="Times New Roman"/>
          <w:sz w:val="28"/>
          <w:szCs w:val="28"/>
        </w:rPr>
        <w:t>го» (эманацией); н</w:t>
      </w:r>
      <w:r w:rsidRPr="00903E91">
        <w:rPr>
          <w:rFonts w:ascii="Times New Roman" w:hAnsi="Times New Roman" w:cs="Times New Roman"/>
          <w:sz w:val="28"/>
          <w:szCs w:val="28"/>
        </w:rPr>
        <w:t>едоверие к материи и материальным формам как к «темницам души».</w:t>
      </w:r>
    </w:p>
    <w:p w:rsidR="003A4864" w:rsidRDefault="003A4864" w:rsidP="003A48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</w:t>
      </w:r>
      <w:r w:rsidRPr="001C12D0">
        <w:rPr>
          <w:rFonts w:ascii="Times New Roman" w:hAnsi="Times New Roman" w:cs="Times New Roman"/>
          <w:sz w:val="28"/>
          <w:szCs w:val="28"/>
        </w:rPr>
        <w:t xml:space="preserve">чение Платона во многом совпадало для Лосева с самой сутью философии как прежде всего идейного умозрения, </w:t>
      </w:r>
      <w:r w:rsidR="00160461">
        <w:rPr>
          <w:rFonts w:ascii="Times New Roman" w:hAnsi="Times New Roman" w:cs="Times New Roman"/>
          <w:sz w:val="28"/>
          <w:szCs w:val="28"/>
        </w:rPr>
        <w:t>«</w:t>
      </w:r>
      <w:r w:rsidRPr="001C12D0">
        <w:rPr>
          <w:rFonts w:ascii="Times New Roman" w:hAnsi="Times New Roman" w:cs="Times New Roman"/>
          <w:sz w:val="28"/>
          <w:szCs w:val="28"/>
        </w:rPr>
        <w:t>зрения идеями</w:t>
      </w:r>
      <w:r w:rsidR="0016046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4864" w:rsidRPr="009D31FB" w:rsidRDefault="003A4864" w:rsidP="003A48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«</w:t>
      </w:r>
      <w:r w:rsidRPr="00903E91">
        <w:rPr>
          <w:rFonts w:ascii="Times New Roman" w:hAnsi="Times New Roman" w:cs="Times New Roman"/>
          <w:sz w:val="28"/>
          <w:szCs w:val="28"/>
        </w:rPr>
        <w:t>Поскольку диалектика мифа является основным содержанием всего неоплатонизма, нужно исходить из мифа как из точной философской категории. А категория эта говорит, что в мифе идея осуществляется вещественно и пот</w:t>
      </w:r>
      <w:r w:rsidR="00344FF4">
        <w:rPr>
          <w:rFonts w:ascii="Times New Roman" w:hAnsi="Times New Roman" w:cs="Times New Roman"/>
          <w:sz w:val="28"/>
          <w:szCs w:val="28"/>
        </w:rPr>
        <w:t>ому становится магической силой</w:t>
      </w:r>
      <w:r>
        <w:rPr>
          <w:rFonts w:ascii="Times New Roman" w:hAnsi="Times New Roman" w:cs="Times New Roman"/>
          <w:sz w:val="28"/>
          <w:szCs w:val="28"/>
        </w:rPr>
        <w:t>…» (А. Лосев)</w:t>
      </w:r>
      <w:r w:rsidR="004D7622">
        <w:rPr>
          <w:rFonts w:ascii="Times New Roman" w:hAnsi="Times New Roman" w:cs="Times New Roman"/>
          <w:sz w:val="28"/>
          <w:szCs w:val="28"/>
        </w:rPr>
        <w:t>.</w:t>
      </w:r>
    </w:p>
    <w:p w:rsidR="003A4864" w:rsidRPr="003A4864" w:rsidRDefault="003A4864">
      <w:pPr>
        <w:rPr>
          <w:rFonts w:ascii="Times New Roman" w:hAnsi="Times New Roman" w:cs="Times New Roman"/>
          <w:sz w:val="28"/>
          <w:szCs w:val="28"/>
        </w:rPr>
      </w:pPr>
    </w:p>
    <w:sectPr w:rsidR="003A4864" w:rsidRPr="003A4864" w:rsidSect="00077BD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219"/>
    <w:rsid w:val="000236D1"/>
    <w:rsid w:val="0006058B"/>
    <w:rsid w:val="00064C26"/>
    <w:rsid w:val="00077BDC"/>
    <w:rsid w:val="000829DB"/>
    <w:rsid w:val="0009626A"/>
    <w:rsid w:val="000C0365"/>
    <w:rsid w:val="000E1AD0"/>
    <w:rsid w:val="00101664"/>
    <w:rsid w:val="00160461"/>
    <w:rsid w:val="00183AC0"/>
    <w:rsid w:val="00184759"/>
    <w:rsid w:val="00187DC2"/>
    <w:rsid w:val="001A5208"/>
    <w:rsid w:val="001A7CD2"/>
    <w:rsid w:val="001D5E15"/>
    <w:rsid w:val="001F0C56"/>
    <w:rsid w:val="00245E27"/>
    <w:rsid w:val="002510F4"/>
    <w:rsid w:val="00286999"/>
    <w:rsid w:val="002A0000"/>
    <w:rsid w:val="002E2CE1"/>
    <w:rsid w:val="003025B2"/>
    <w:rsid w:val="00333B09"/>
    <w:rsid w:val="00344FF4"/>
    <w:rsid w:val="00345C1B"/>
    <w:rsid w:val="00361085"/>
    <w:rsid w:val="00383522"/>
    <w:rsid w:val="003A4864"/>
    <w:rsid w:val="003A5541"/>
    <w:rsid w:val="004028B1"/>
    <w:rsid w:val="0046064A"/>
    <w:rsid w:val="00470800"/>
    <w:rsid w:val="004734B0"/>
    <w:rsid w:val="00476051"/>
    <w:rsid w:val="004D7622"/>
    <w:rsid w:val="0051483D"/>
    <w:rsid w:val="005630E9"/>
    <w:rsid w:val="005B19FF"/>
    <w:rsid w:val="005C07A3"/>
    <w:rsid w:val="005E6227"/>
    <w:rsid w:val="005F5B8F"/>
    <w:rsid w:val="00697154"/>
    <w:rsid w:val="006B7382"/>
    <w:rsid w:val="006B7E9A"/>
    <w:rsid w:val="006C3243"/>
    <w:rsid w:val="006F3164"/>
    <w:rsid w:val="00722D81"/>
    <w:rsid w:val="0075012B"/>
    <w:rsid w:val="00752E12"/>
    <w:rsid w:val="00770E13"/>
    <w:rsid w:val="007B0D0D"/>
    <w:rsid w:val="007B2096"/>
    <w:rsid w:val="007C6923"/>
    <w:rsid w:val="008015DA"/>
    <w:rsid w:val="00825D72"/>
    <w:rsid w:val="008518AE"/>
    <w:rsid w:val="008753FE"/>
    <w:rsid w:val="0089188E"/>
    <w:rsid w:val="008C119C"/>
    <w:rsid w:val="00927401"/>
    <w:rsid w:val="009D2A66"/>
    <w:rsid w:val="009E6628"/>
    <w:rsid w:val="00A5541E"/>
    <w:rsid w:val="00AA3AB9"/>
    <w:rsid w:val="00AA51E7"/>
    <w:rsid w:val="00AA6091"/>
    <w:rsid w:val="00AB2478"/>
    <w:rsid w:val="00B307FA"/>
    <w:rsid w:val="00BA50DF"/>
    <w:rsid w:val="00BA6A20"/>
    <w:rsid w:val="00BE3136"/>
    <w:rsid w:val="00BF7219"/>
    <w:rsid w:val="00C03111"/>
    <w:rsid w:val="00C34BE7"/>
    <w:rsid w:val="00C356F4"/>
    <w:rsid w:val="00C6079F"/>
    <w:rsid w:val="00C61BA0"/>
    <w:rsid w:val="00C75882"/>
    <w:rsid w:val="00C86A73"/>
    <w:rsid w:val="00C879F5"/>
    <w:rsid w:val="00D31B22"/>
    <w:rsid w:val="00D46CBF"/>
    <w:rsid w:val="00D5080F"/>
    <w:rsid w:val="00D8780B"/>
    <w:rsid w:val="00DA3389"/>
    <w:rsid w:val="00DE1A08"/>
    <w:rsid w:val="00E16637"/>
    <w:rsid w:val="00E202A6"/>
    <w:rsid w:val="00E73A26"/>
    <w:rsid w:val="00EA58C9"/>
    <w:rsid w:val="00F1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A98CE5-CF18-4E77-873C-17FC253C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A486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41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14BB7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C879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unn.ru/old-site/venn/" TargetMode="Externa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diagramLayout" Target="diagrams/layout1.xml"/><Relationship Id="rId17" Type="http://schemas.openxmlformats.org/officeDocument/2006/relationships/hyperlink" Target="https://clck.ru/NRNzX" TargetMode="External"/><Relationship Id="rId2" Type="http://schemas.openxmlformats.org/officeDocument/2006/relationships/styles" Target="styles.xml"/><Relationship Id="rId16" Type="http://schemas.openxmlformats.org/officeDocument/2006/relationships/hyperlink" Target="http://psylib.org.ua/books/lose006/index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diagramData" Target="diagrams/data1.xml"/><Relationship Id="rId5" Type="http://schemas.openxmlformats.org/officeDocument/2006/relationships/image" Target="media/image1.jpg"/><Relationship Id="rId15" Type="http://schemas.microsoft.com/office/2007/relationships/diagramDrawing" Target="diagrams/drawing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62FC82-A43C-4336-92E7-7F4079C147F0}" type="doc">
      <dgm:prSet loTypeId="urn:microsoft.com/office/officeart/2008/layout/AlternatingHexagons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5F8B6457-6E1A-4A37-B9F3-3775C53C0451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Философия</a:t>
          </a:r>
        </a:p>
        <a:p>
          <a:pPr algn="ctr"/>
          <a:r>
            <a: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«...я же абсолютист»</a:t>
          </a:r>
        </a:p>
      </dgm:t>
    </dgm:pt>
    <dgm:pt modelId="{BDE8ED19-8806-423E-9F85-57BCD0967125}" type="parTrans" cxnId="{9B6B4CED-835A-4777-AB33-75C1D0ACA93C}">
      <dgm:prSet/>
      <dgm:spPr/>
      <dgm:t>
        <a:bodyPr/>
        <a:lstStyle/>
        <a:p>
          <a:pPr algn="ctr"/>
          <a:endParaRPr lang="ru-RU"/>
        </a:p>
      </dgm:t>
    </dgm:pt>
    <dgm:pt modelId="{82A71D42-2869-40FD-9B7A-2057C7B85CB0}" type="sibTrans" cxnId="{9B6B4CED-835A-4777-AB33-75C1D0ACA93C}">
      <dgm:prSet custT="1"/>
      <dgm:spPr/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Религия</a:t>
          </a:r>
        </a:p>
      </dgm:t>
    </dgm:pt>
    <dgm:pt modelId="{70F08407-2543-41E0-8F56-A80977B3910A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Единство</a:t>
          </a:r>
        </a:p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 ВЕРЫ и ЗНАНИЯ</a:t>
          </a:r>
        </a:p>
      </dgm:t>
    </dgm:pt>
    <dgm:pt modelId="{0F9AF79E-43F2-4D67-9B4A-C8B10B6E2EB0}" type="parTrans" cxnId="{9D8AB0D0-DD33-4870-842D-C828B51769C4}">
      <dgm:prSet/>
      <dgm:spPr/>
      <dgm:t>
        <a:bodyPr/>
        <a:lstStyle/>
        <a:p>
          <a:pPr algn="ctr"/>
          <a:endParaRPr lang="ru-RU"/>
        </a:p>
      </dgm:t>
    </dgm:pt>
    <dgm:pt modelId="{C72152CA-390F-4054-803C-811D7E2A4D72}" type="sibTrans" cxnId="{9D8AB0D0-DD33-4870-842D-C828B51769C4}">
      <dgm:prSet/>
      <dgm:spPr/>
      <dgm:t>
        <a:bodyPr/>
        <a:lstStyle/>
        <a:p>
          <a:pPr algn="ctr"/>
          <a:endParaRPr lang="ru-RU"/>
        </a:p>
      </dgm:t>
    </dgm:pt>
    <dgm:pt modelId="{411BBFCE-432D-489F-A820-390E54EB95F2}">
      <dgm:prSet phldrT="[Текст]" custT="1"/>
      <dgm:spPr/>
      <dgm:t>
        <a:bodyPr/>
        <a:lstStyle/>
        <a:p>
          <a:pPr algn="ctr"/>
          <a:r>
            <a:rPr lang="ru-RU" sz="16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«Я – Лосев»</a:t>
          </a:r>
        </a:p>
      </dgm:t>
    </dgm:pt>
    <dgm:pt modelId="{E3EC8B73-2378-46DD-B4C1-8EEE79F911C0}" type="parTrans" cxnId="{CA37F711-6315-47B7-8FCB-2CBD6AEB94CE}">
      <dgm:prSet/>
      <dgm:spPr/>
      <dgm:t>
        <a:bodyPr/>
        <a:lstStyle/>
        <a:p>
          <a:pPr algn="ctr"/>
          <a:endParaRPr lang="ru-RU"/>
        </a:p>
      </dgm:t>
    </dgm:pt>
    <dgm:pt modelId="{098EFB05-508E-4438-8A6A-0730DB3D0081}" type="sibTrans" cxnId="{CA37F711-6315-47B7-8FCB-2CBD6AEB94CE}">
      <dgm:prSet custT="1"/>
      <dgm:spPr/>
      <dgm:t>
        <a:bodyPr/>
        <a:lstStyle/>
        <a:p>
          <a:pPr algn="ctr"/>
          <a:r>
            <a:rPr lang="ru-RU" sz="12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Логика, риторика (образы, метафоры)</a:t>
          </a:r>
        </a:p>
        <a:p>
          <a:pPr algn="ctr"/>
          <a:r>
            <a:rPr lang="ru-RU" sz="12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Символический образ мышления</a:t>
          </a:r>
        </a:p>
      </dgm:t>
    </dgm:pt>
    <dgm:pt modelId="{8E888C8B-519C-4A23-AA5A-DD879D87C0E1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«Мир есть Бог, но ... Бог больше мира и его частей»</a:t>
          </a:r>
          <a:endParaRPr lang="ru-RU" sz="800" b="0"/>
        </a:p>
      </dgm:t>
    </dgm:pt>
    <dgm:pt modelId="{472A1420-69F9-4719-89AC-8596E05BA1D7}" type="parTrans" cxnId="{8AA24349-7091-4970-AD3B-4B43CA3E8429}">
      <dgm:prSet/>
      <dgm:spPr/>
      <dgm:t>
        <a:bodyPr/>
        <a:lstStyle/>
        <a:p>
          <a:pPr algn="ctr"/>
          <a:endParaRPr lang="ru-RU"/>
        </a:p>
      </dgm:t>
    </dgm:pt>
    <dgm:pt modelId="{5657EF44-9A1E-4C25-9E09-D83749952921}" type="sibTrans" cxnId="{8AA24349-7091-4970-AD3B-4B43CA3E8429}">
      <dgm:prSet/>
      <dgm:spPr/>
      <dgm:t>
        <a:bodyPr/>
        <a:lstStyle/>
        <a:p>
          <a:pPr algn="ctr"/>
          <a:endParaRPr lang="ru-RU"/>
        </a:p>
      </dgm:t>
    </dgm:pt>
    <dgm:pt modelId="{46C531B5-A7FF-4DC8-BFAD-28435C0BC22A}">
      <dgm:prSet phldrT="[Текст]" custT="1"/>
      <dgm:spPr/>
      <dgm:t>
        <a:bodyPr/>
        <a:lstStyle/>
        <a:p>
          <a:pPr algn="ctr"/>
          <a:r>
            <a:rPr lang="ru-RU" sz="1200" b="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«Диалектика мифа»</a:t>
          </a:r>
        </a:p>
      </dgm:t>
    </dgm:pt>
    <dgm:pt modelId="{001D5DB6-62F4-4B25-93D0-E2E9138052A5}" type="parTrans" cxnId="{8D54B063-0F09-4AB4-B0B9-C27016CADAA3}">
      <dgm:prSet/>
      <dgm:spPr/>
      <dgm:t>
        <a:bodyPr/>
        <a:lstStyle/>
        <a:p>
          <a:pPr algn="ctr"/>
          <a:endParaRPr lang="ru-RU"/>
        </a:p>
      </dgm:t>
    </dgm:pt>
    <dgm:pt modelId="{400BA25B-F796-4A67-8171-35CB71C1BA08}" type="sibTrans" cxnId="{8D54B063-0F09-4AB4-B0B9-C27016CADAA3}">
      <dgm:prSet custT="1"/>
      <dgm:spPr/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«ВЕХИ»</a:t>
          </a:r>
        </a:p>
      </dgm:t>
    </dgm:pt>
    <dgm:pt modelId="{45BB116D-7962-4921-AA3C-53F66A861C2C}">
      <dgm:prSet phldrT="[Текст]" custT="1"/>
      <dgm:spPr/>
      <dgm:t>
        <a:bodyPr/>
        <a:lstStyle/>
        <a:p>
          <a:pPr algn="l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Античность =</a:t>
          </a:r>
        </a:p>
        <a:p>
          <a:pPr algn="l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язык + искусства.</a:t>
          </a:r>
        </a:p>
      </dgm:t>
    </dgm:pt>
    <dgm:pt modelId="{A4A7FDDD-C5C4-4631-8D9F-4AD3E548BBF2}" type="parTrans" cxnId="{5006BA34-CDAE-4780-B109-E31C31B4251A}">
      <dgm:prSet/>
      <dgm:spPr/>
      <dgm:t>
        <a:bodyPr/>
        <a:lstStyle/>
        <a:p>
          <a:pPr algn="ctr"/>
          <a:endParaRPr lang="ru-RU"/>
        </a:p>
      </dgm:t>
    </dgm:pt>
    <dgm:pt modelId="{2A384627-6F65-41FF-AA47-575603026700}" type="sibTrans" cxnId="{5006BA34-CDAE-4780-B109-E31C31B4251A}">
      <dgm:prSet/>
      <dgm:spPr/>
      <dgm:t>
        <a:bodyPr/>
        <a:lstStyle/>
        <a:p>
          <a:pPr algn="ctr"/>
          <a:endParaRPr lang="ru-RU"/>
        </a:p>
      </dgm:t>
    </dgm:pt>
    <dgm:pt modelId="{987629EF-5760-4E37-9350-A4600CC1E793}">
      <dgm:prSet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«Мыслить – всегда значит отвечать на вопрос "почему?"» </a:t>
          </a:r>
        </a:p>
      </dgm:t>
    </dgm:pt>
    <dgm:pt modelId="{CEA68426-B964-4000-8DF4-286FB5C96ABC}" type="parTrans" cxnId="{B5CE735C-422C-4C6B-856A-93761E97E8B0}">
      <dgm:prSet/>
      <dgm:spPr/>
      <dgm:t>
        <a:bodyPr/>
        <a:lstStyle/>
        <a:p>
          <a:endParaRPr lang="ru-RU"/>
        </a:p>
      </dgm:t>
    </dgm:pt>
    <dgm:pt modelId="{3F99110C-5F5C-4CA1-8A5F-3E77E6D4018A}" type="sibTrans" cxnId="{B5CE735C-422C-4C6B-856A-93761E97E8B0}">
      <dgm:prSet custT="1"/>
      <dgm:spPr/>
      <dgm:t>
        <a:bodyPr/>
        <a:lstStyle/>
        <a:p>
          <a:r>
            <a:rPr lang="ru-RU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 Прометее как о новой эре духовного развития</a:t>
          </a:r>
        </a:p>
      </dgm:t>
    </dgm:pt>
    <dgm:pt modelId="{84EE2574-DFBB-4427-9681-C4DBAFE2613D}" type="pres">
      <dgm:prSet presAssocID="{A462FC82-A43C-4336-92E7-7F4079C147F0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1EAAEBB3-5F4A-4A1C-98FD-1E811DF5CC71}" type="pres">
      <dgm:prSet presAssocID="{5F8B6457-6E1A-4A37-B9F3-3775C53C0451}" presName="composite" presStyleCnt="0"/>
      <dgm:spPr/>
    </dgm:pt>
    <dgm:pt modelId="{7CAACDED-5755-46A6-A13D-8C3A02FDFC4B}" type="pres">
      <dgm:prSet presAssocID="{5F8B6457-6E1A-4A37-B9F3-3775C53C0451}" presName="Parent1" presStyleLbl="node1" presStyleIdx="0" presStyleCnt="8" custScaleX="495627" custScaleY="224102" custLinFactX="43542" custLinFactY="77604" custLinFactNeighborX="100000" custLinFactNeighborY="10000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F1AB47-D756-4C64-B58C-AD8982F231D9}" type="pres">
      <dgm:prSet presAssocID="{5F8B6457-6E1A-4A37-B9F3-3775C53C0451}" presName="Childtext1" presStyleLbl="revTx" presStyleIdx="0" presStyleCnt="4" custScaleX="320849" custScaleY="160119" custLinFactX="-20087" custLinFactY="209456" custLinFactNeighborX="-100000" custLinFactNeighborY="3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CB6E8A-16C8-4B74-A122-40C678F27C2D}" type="pres">
      <dgm:prSet presAssocID="{5F8B6457-6E1A-4A37-B9F3-3775C53C0451}" presName="BalanceSpacing" presStyleCnt="0"/>
      <dgm:spPr/>
    </dgm:pt>
    <dgm:pt modelId="{3D393F99-5D96-4F4C-8704-56CF5D0A0C6F}" type="pres">
      <dgm:prSet presAssocID="{5F8B6457-6E1A-4A37-B9F3-3775C53C0451}" presName="BalanceSpacing1" presStyleCnt="0"/>
      <dgm:spPr/>
    </dgm:pt>
    <dgm:pt modelId="{D999451A-CDCA-4F6F-9BB8-796B18CC405D}" type="pres">
      <dgm:prSet presAssocID="{82A71D42-2869-40FD-9B7A-2057C7B85CB0}" presName="Accent1Text" presStyleLbl="node1" presStyleIdx="1" presStyleCnt="8" custScaleX="356920" custScaleY="158619" custLinFactY="66592" custLinFactNeighborX="-99350" custLinFactNeighborY="100000"/>
      <dgm:spPr/>
      <dgm:t>
        <a:bodyPr/>
        <a:lstStyle/>
        <a:p>
          <a:endParaRPr lang="ru-RU"/>
        </a:p>
      </dgm:t>
    </dgm:pt>
    <dgm:pt modelId="{A7FC267D-6229-4CBA-BECC-43089F31435F}" type="pres">
      <dgm:prSet presAssocID="{82A71D42-2869-40FD-9B7A-2057C7B85CB0}" presName="spaceBetweenRectangles" presStyleCnt="0"/>
      <dgm:spPr/>
    </dgm:pt>
    <dgm:pt modelId="{D1CC3A06-F948-4385-92BF-FAFCA192A055}" type="pres">
      <dgm:prSet presAssocID="{411BBFCE-432D-489F-A820-390E54EB95F2}" presName="composite" presStyleCnt="0"/>
      <dgm:spPr/>
    </dgm:pt>
    <dgm:pt modelId="{8BD9B0AA-ABF1-480F-A8E0-B43124A0E094}" type="pres">
      <dgm:prSet presAssocID="{411BBFCE-432D-489F-A820-390E54EB95F2}" presName="Parent1" presStyleLbl="node1" presStyleIdx="2" presStyleCnt="8" custScaleX="567269" custScaleY="182729" custLinFactY="-100000" custLinFactNeighborX="-92469" custLinFactNeighborY="-12784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C8E1D2-55B8-410D-81CA-733FE66EE797}" type="pres">
      <dgm:prSet presAssocID="{411BBFCE-432D-489F-A820-390E54EB95F2}" presName="Childtext1" presStyleLbl="revTx" presStyleIdx="1" presStyleCnt="4" custScaleX="404655" custScaleY="96630" custLinFactX="-142401" custLinFactNeighborX="-200000" custLinFactNeighborY="5134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943D6F-ACD1-4088-B760-E1BCAA3E64E3}" type="pres">
      <dgm:prSet presAssocID="{411BBFCE-432D-489F-A820-390E54EB95F2}" presName="BalanceSpacing" presStyleCnt="0"/>
      <dgm:spPr/>
    </dgm:pt>
    <dgm:pt modelId="{FE73216E-83CF-403F-A042-EA4D127B4734}" type="pres">
      <dgm:prSet presAssocID="{411BBFCE-432D-489F-A820-390E54EB95F2}" presName="BalanceSpacing1" presStyleCnt="0"/>
      <dgm:spPr/>
    </dgm:pt>
    <dgm:pt modelId="{F164E80B-059C-47E9-A618-4ECD16D33C74}" type="pres">
      <dgm:prSet presAssocID="{098EFB05-508E-4438-8A6A-0730DB3D0081}" presName="Accent1Text" presStyleLbl="node1" presStyleIdx="3" presStyleCnt="8" custScaleX="460954" custScaleY="291026" custLinFactX="181944" custLinFactY="-54270" custLinFactNeighborX="200000" custLinFactNeighborY="-100000"/>
      <dgm:spPr/>
      <dgm:t>
        <a:bodyPr/>
        <a:lstStyle/>
        <a:p>
          <a:endParaRPr lang="ru-RU"/>
        </a:p>
      </dgm:t>
    </dgm:pt>
    <dgm:pt modelId="{AA6EF639-861D-4C0A-BA74-312E1B6B18A4}" type="pres">
      <dgm:prSet presAssocID="{098EFB05-508E-4438-8A6A-0730DB3D0081}" presName="spaceBetweenRectangles" presStyleCnt="0"/>
      <dgm:spPr/>
    </dgm:pt>
    <dgm:pt modelId="{EE57B427-2AA7-4435-9871-FA72CA6A93B5}" type="pres">
      <dgm:prSet presAssocID="{46C531B5-A7FF-4DC8-BFAD-28435C0BC22A}" presName="composite" presStyleCnt="0"/>
      <dgm:spPr/>
    </dgm:pt>
    <dgm:pt modelId="{48B2C63F-7A57-4514-9925-D7B8944B79FA}" type="pres">
      <dgm:prSet presAssocID="{46C531B5-A7FF-4DC8-BFAD-28435C0BC22A}" presName="Parent1" presStyleLbl="node1" presStyleIdx="4" presStyleCnt="8" custScaleX="397845" custScaleY="149075" custLinFactNeighborX="57907" custLinFactNeighborY="1299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4772DB-A9E6-4968-AC73-44812C184D37}" type="pres">
      <dgm:prSet presAssocID="{46C531B5-A7FF-4DC8-BFAD-28435C0BC22A}" presName="Childtext1" presStyleLbl="revTx" presStyleIdx="2" presStyleCnt="4" custScaleX="271815" custScaleY="186247" custLinFactX="43891" custLinFactY="100000" custLinFactNeighborX="100000" custLinFactNeighborY="10914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C4EE85-26C2-4987-9993-366A83FD1203}" type="pres">
      <dgm:prSet presAssocID="{46C531B5-A7FF-4DC8-BFAD-28435C0BC22A}" presName="BalanceSpacing" presStyleCnt="0"/>
      <dgm:spPr/>
    </dgm:pt>
    <dgm:pt modelId="{D53BDFE9-B524-42F9-9642-1AF82091CA58}" type="pres">
      <dgm:prSet presAssocID="{46C531B5-A7FF-4DC8-BFAD-28435C0BC22A}" presName="BalanceSpacing1" presStyleCnt="0"/>
      <dgm:spPr/>
    </dgm:pt>
    <dgm:pt modelId="{0FC8C361-D43A-41FA-B251-3A785E64F6E4}" type="pres">
      <dgm:prSet presAssocID="{400BA25B-F796-4A67-8171-35CB71C1BA08}" presName="Accent1Text" presStyleLbl="node1" presStyleIdx="5" presStyleCnt="8" custScaleX="276642" custScaleY="116900" custLinFactX="-30597" custLinFactNeighborX="-100000" custLinFactNeighborY="-25382"/>
      <dgm:spPr/>
      <dgm:t>
        <a:bodyPr/>
        <a:lstStyle/>
        <a:p>
          <a:endParaRPr lang="ru-RU"/>
        </a:p>
      </dgm:t>
    </dgm:pt>
    <dgm:pt modelId="{0B729CC7-D342-4ACB-B3B6-4208D1B0EA91}" type="pres">
      <dgm:prSet presAssocID="{400BA25B-F796-4A67-8171-35CB71C1BA08}" presName="spaceBetweenRectangles" presStyleCnt="0"/>
      <dgm:spPr/>
    </dgm:pt>
    <dgm:pt modelId="{D51F839D-4735-4445-AE94-F00D0F64C288}" type="pres">
      <dgm:prSet presAssocID="{987629EF-5760-4E37-9350-A4600CC1E793}" presName="composite" presStyleCnt="0"/>
      <dgm:spPr/>
    </dgm:pt>
    <dgm:pt modelId="{FE93FE48-8845-424C-895B-F2E2A38801B8}" type="pres">
      <dgm:prSet presAssocID="{987629EF-5760-4E37-9350-A4600CC1E793}" presName="Parent1" presStyleLbl="node1" presStyleIdx="6" presStyleCnt="8" custScaleX="391192" custScaleY="219662" custLinFactX="208112" custLinFactY="-100000" custLinFactNeighborX="300000" custLinFactNeighborY="-11768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16E0AC-EB03-4185-B39F-D4B36C941C9C}" type="pres">
      <dgm:prSet presAssocID="{987629EF-5760-4E37-9350-A4600CC1E793}" presName="Childtext1" presStyleLbl="revTx" presStyleIdx="3" presStyleCnt="4">
        <dgm:presLayoutVars>
          <dgm:chMax val="0"/>
          <dgm:chPref val="0"/>
          <dgm:bulletEnabled val="1"/>
        </dgm:presLayoutVars>
      </dgm:prSet>
      <dgm:spPr/>
    </dgm:pt>
    <dgm:pt modelId="{D76F3769-8272-4D9A-A59D-D211FB742DF3}" type="pres">
      <dgm:prSet presAssocID="{987629EF-5760-4E37-9350-A4600CC1E793}" presName="BalanceSpacing" presStyleCnt="0"/>
      <dgm:spPr/>
    </dgm:pt>
    <dgm:pt modelId="{1DBBDDC7-33ED-41E4-B8C9-3FBB5C453B42}" type="pres">
      <dgm:prSet presAssocID="{987629EF-5760-4E37-9350-A4600CC1E793}" presName="BalanceSpacing1" presStyleCnt="0"/>
      <dgm:spPr/>
    </dgm:pt>
    <dgm:pt modelId="{FDCC3D3C-30AA-4462-A345-5D5E4610FB41}" type="pres">
      <dgm:prSet presAssocID="{3F99110C-5F5C-4CA1-8A5F-3E77E6D4018A}" presName="Accent1Text" presStyleLbl="node1" presStyleIdx="7" presStyleCnt="8" custScaleX="290260" custScaleY="175917" custLinFactX="-100000" custLinFactNeighborX="-100537" custLinFactNeighborY="-15893"/>
      <dgm:spPr/>
      <dgm:t>
        <a:bodyPr/>
        <a:lstStyle/>
        <a:p>
          <a:endParaRPr lang="ru-RU"/>
        </a:p>
      </dgm:t>
    </dgm:pt>
  </dgm:ptLst>
  <dgm:cxnLst>
    <dgm:cxn modelId="{B3F8C592-FA48-4950-9E03-4651CD5E71B8}" type="presOf" srcId="{8E888C8B-519C-4A23-AA5A-DD879D87C0E1}" destId="{97C8E1D2-55B8-410D-81CA-733FE66EE797}" srcOrd="0" destOrd="0" presId="urn:microsoft.com/office/officeart/2008/layout/AlternatingHexagons"/>
    <dgm:cxn modelId="{C7022C28-7F60-4B01-8FDE-3480850F7434}" type="presOf" srcId="{400BA25B-F796-4A67-8171-35CB71C1BA08}" destId="{0FC8C361-D43A-41FA-B251-3A785E64F6E4}" srcOrd="0" destOrd="0" presId="urn:microsoft.com/office/officeart/2008/layout/AlternatingHexagons"/>
    <dgm:cxn modelId="{9B6B4CED-835A-4777-AB33-75C1D0ACA93C}" srcId="{A462FC82-A43C-4336-92E7-7F4079C147F0}" destId="{5F8B6457-6E1A-4A37-B9F3-3775C53C0451}" srcOrd="0" destOrd="0" parTransId="{BDE8ED19-8806-423E-9F85-57BCD0967125}" sibTransId="{82A71D42-2869-40FD-9B7A-2057C7B85CB0}"/>
    <dgm:cxn modelId="{5006BA34-CDAE-4780-B109-E31C31B4251A}" srcId="{46C531B5-A7FF-4DC8-BFAD-28435C0BC22A}" destId="{45BB116D-7962-4921-AA3C-53F66A861C2C}" srcOrd="0" destOrd="0" parTransId="{A4A7FDDD-C5C4-4631-8D9F-4AD3E548BBF2}" sibTransId="{2A384627-6F65-41FF-AA47-575603026700}"/>
    <dgm:cxn modelId="{9D8AB0D0-DD33-4870-842D-C828B51769C4}" srcId="{5F8B6457-6E1A-4A37-B9F3-3775C53C0451}" destId="{70F08407-2543-41E0-8F56-A80977B3910A}" srcOrd="0" destOrd="0" parTransId="{0F9AF79E-43F2-4D67-9B4A-C8B10B6E2EB0}" sibTransId="{C72152CA-390F-4054-803C-811D7E2A4D72}"/>
    <dgm:cxn modelId="{7A5B6E9C-CEE0-4428-A42F-94D66F0F6078}" type="presOf" srcId="{3F99110C-5F5C-4CA1-8A5F-3E77E6D4018A}" destId="{FDCC3D3C-30AA-4462-A345-5D5E4610FB41}" srcOrd="0" destOrd="0" presId="urn:microsoft.com/office/officeart/2008/layout/AlternatingHexagons"/>
    <dgm:cxn modelId="{B5CE735C-422C-4C6B-856A-93761E97E8B0}" srcId="{A462FC82-A43C-4336-92E7-7F4079C147F0}" destId="{987629EF-5760-4E37-9350-A4600CC1E793}" srcOrd="3" destOrd="0" parTransId="{CEA68426-B964-4000-8DF4-286FB5C96ABC}" sibTransId="{3F99110C-5F5C-4CA1-8A5F-3E77E6D4018A}"/>
    <dgm:cxn modelId="{5618D077-F840-4AC4-BF2C-6F98FF447450}" type="presOf" srcId="{098EFB05-508E-4438-8A6A-0730DB3D0081}" destId="{F164E80B-059C-47E9-A618-4ECD16D33C74}" srcOrd="0" destOrd="0" presId="urn:microsoft.com/office/officeart/2008/layout/AlternatingHexagons"/>
    <dgm:cxn modelId="{D68E3568-5B88-4816-B9EA-54A459CA5EE5}" type="presOf" srcId="{411BBFCE-432D-489F-A820-390E54EB95F2}" destId="{8BD9B0AA-ABF1-480F-A8E0-B43124A0E094}" srcOrd="0" destOrd="0" presId="urn:microsoft.com/office/officeart/2008/layout/AlternatingHexagons"/>
    <dgm:cxn modelId="{7B3F0BD4-36D8-44DE-9B2F-DBB3B9544288}" type="presOf" srcId="{5F8B6457-6E1A-4A37-B9F3-3775C53C0451}" destId="{7CAACDED-5755-46A6-A13D-8C3A02FDFC4B}" srcOrd="0" destOrd="0" presId="urn:microsoft.com/office/officeart/2008/layout/AlternatingHexagons"/>
    <dgm:cxn modelId="{CA37F711-6315-47B7-8FCB-2CBD6AEB94CE}" srcId="{A462FC82-A43C-4336-92E7-7F4079C147F0}" destId="{411BBFCE-432D-489F-A820-390E54EB95F2}" srcOrd="1" destOrd="0" parTransId="{E3EC8B73-2378-46DD-B4C1-8EEE79F911C0}" sibTransId="{098EFB05-508E-4438-8A6A-0730DB3D0081}"/>
    <dgm:cxn modelId="{E4BF2803-C1D1-4354-8064-CB9B2C111D7E}" type="presOf" srcId="{987629EF-5760-4E37-9350-A4600CC1E793}" destId="{FE93FE48-8845-424C-895B-F2E2A38801B8}" srcOrd="0" destOrd="0" presId="urn:microsoft.com/office/officeart/2008/layout/AlternatingHexagons"/>
    <dgm:cxn modelId="{CF636A25-BAD1-4D31-8A8A-416DE1277AF3}" type="presOf" srcId="{82A71D42-2869-40FD-9B7A-2057C7B85CB0}" destId="{D999451A-CDCA-4F6F-9BB8-796B18CC405D}" srcOrd="0" destOrd="0" presId="urn:microsoft.com/office/officeart/2008/layout/AlternatingHexagons"/>
    <dgm:cxn modelId="{D13DF2B2-1E93-481C-956A-07C745E92DA0}" type="presOf" srcId="{46C531B5-A7FF-4DC8-BFAD-28435C0BC22A}" destId="{48B2C63F-7A57-4514-9925-D7B8944B79FA}" srcOrd="0" destOrd="0" presId="urn:microsoft.com/office/officeart/2008/layout/AlternatingHexagons"/>
    <dgm:cxn modelId="{8D54B063-0F09-4AB4-B0B9-C27016CADAA3}" srcId="{A462FC82-A43C-4336-92E7-7F4079C147F0}" destId="{46C531B5-A7FF-4DC8-BFAD-28435C0BC22A}" srcOrd="2" destOrd="0" parTransId="{001D5DB6-62F4-4B25-93D0-E2E9138052A5}" sibTransId="{400BA25B-F796-4A67-8171-35CB71C1BA08}"/>
    <dgm:cxn modelId="{6D45307A-D57F-4943-9235-99FB96C72E36}" type="presOf" srcId="{70F08407-2543-41E0-8F56-A80977B3910A}" destId="{14F1AB47-D756-4C64-B58C-AD8982F231D9}" srcOrd="0" destOrd="0" presId="urn:microsoft.com/office/officeart/2008/layout/AlternatingHexagons"/>
    <dgm:cxn modelId="{32A28994-4AEA-4A39-BA6D-BB84AFF7AFF2}" type="presOf" srcId="{A462FC82-A43C-4336-92E7-7F4079C147F0}" destId="{84EE2574-DFBB-4427-9681-C4DBAFE2613D}" srcOrd="0" destOrd="0" presId="urn:microsoft.com/office/officeart/2008/layout/AlternatingHexagons"/>
    <dgm:cxn modelId="{4BBE6700-F52F-47C2-B2CB-9D2C95FA252B}" type="presOf" srcId="{45BB116D-7962-4921-AA3C-53F66A861C2C}" destId="{A14772DB-A9E6-4968-AC73-44812C184D37}" srcOrd="0" destOrd="0" presId="urn:microsoft.com/office/officeart/2008/layout/AlternatingHexagons"/>
    <dgm:cxn modelId="{8AA24349-7091-4970-AD3B-4B43CA3E8429}" srcId="{411BBFCE-432D-489F-A820-390E54EB95F2}" destId="{8E888C8B-519C-4A23-AA5A-DD879D87C0E1}" srcOrd="0" destOrd="0" parTransId="{472A1420-69F9-4719-89AC-8596E05BA1D7}" sibTransId="{5657EF44-9A1E-4C25-9E09-D83749952921}"/>
    <dgm:cxn modelId="{962B30B5-CF09-40A4-A15C-C7AF5F8FA95A}" type="presParOf" srcId="{84EE2574-DFBB-4427-9681-C4DBAFE2613D}" destId="{1EAAEBB3-5F4A-4A1C-98FD-1E811DF5CC71}" srcOrd="0" destOrd="0" presId="urn:microsoft.com/office/officeart/2008/layout/AlternatingHexagons"/>
    <dgm:cxn modelId="{B0D5B404-28A8-455A-9A4A-1772C764C45A}" type="presParOf" srcId="{1EAAEBB3-5F4A-4A1C-98FD-1E811DF5CC71}" destId="{7CAACDED-5755-46A6-A13D-8C3A02FDFC4B}" srcOrd="0" destOrd="0" presId="urn:microsoft.com/office/officeart/2008/layout/AlternatingHexagons"/>
    <dgm:cxn modelId="{1334AC4A-8AA9-48BA-8602-0E24102190EC}" type="presParOf" srcId="{1EAAEBB3-5F4A-4A1C-98FD-1E811DF5CC71}" destId="{14F1AB47-D756-4C64-B58C-AD8982F231D9}" srcOrd="1" destOrd="0" presId="urn:microsoft.com/office/officeart/2008/layout/AlternatingHexagons"/>
    <dgm:cxn modelId="{5B79E93E-BBFD-4687-8C88-D7342389A9E5}" type="presParOf" srcId="{1EAAEBB3-5F4A-4A1C-98FD-1E811DF5CC71}" destId="{F7CB6E8A-16C8-4B74-A122-40C678F27C2D}" srcOrd="2" destOrd="0" presId="urn:microsoft.com/office/officeart/2008/layout/AlternatingHexagons"/>
    <dgm:cxn modelId="{47FC6508-8443-44A9-AE57-1DD50D318F1A}" type="presParOf" srcId="{1EAAEBB3-5F4A-4A1C-98FD-1E811DF5CC71}" destId="{3D393F99-5D96-4F4C-8704-56CF5D0A0C6F}" srcOrd="3" destOrd="0" presId="urn:microsoft.com/office/officeart/2008/layout/AlternatingHexagons"/>
    <dgm:cxn modelId="{ADDE0E8C-756F-4F4E-9FC6-8C1CF52BF486}" type="presParOf" srcId="{1EAAEBB3-5F4A-4A1C-98FD-1E811DF5CC71}" destId="{D999451A-CDCA-4F6F-9BB8-796B18CC405D}" srcOrd="4" destOrd="0" presId="urn:microsoft.com/office/officeart/2008/layout/AlternatingHexagons"/>
    <dgm:cxn modelId="{74933D6A-CA3C-44A3-88BB-0B057F8C2846}" type="presParOf" srcId="{84EE2574-DFBB-4427-9681-C4DBAFE2613D}" destId="{A7FC267D-6229-4CBA-BECC-43089F31435F}" srcOrd="1" destOrd="0" presId="urn:microsoft.com/office/officeart/2008/layout/AlternatingHexagons"/>
    <dgm:cxn modelId="{D1F0DC85-8CC8-47DF-930B-4AFD9BE39C59}" type="presParOf" srcId="{84EE2574-DFBB-4427-9681-C4DBAFE2613D}" destId="{D1CC3A06-F948-4385-92BF-FAFCA192A055}" srcOrd="2" destOrd="0" presId="urn:microsoft.com/office/officeart/2008/layout/AlternatingHexagons"/>
    <dgm:cxn modelId="{0A8D0B4C-B397-4F80-86F6-27FB306FABA8}" type="presParOf" srcId="{D1CC3A06-F948-4385-92BF-FAFCA192A055}" destId="{8BD9B0AA-ABF1-480F-A8E0-B43124A0E094}" srcOrd="0" destOrd="0" presId="urn:microsoft.com/office/officeart/2008/layout/AlternatingHexagons"/>
    <dgm:cxn modelId="{70796811-567C-4458-BEE2-0F97534437BA}" type="presParOf" srcId="{D1CC3A06-F948-4385-92BF-FAFCA192A055}" destId="{97C8E1D2-55B8-410D-81CA-733FE66EE797}" srcOrd="1" destOrd="0" presId="urn:microsoft.com/office/officeart/2008/layout/AlternatingHexagons"/>
    <dgm:cxn modelId="{6D148CA5-FD88-48DD-A965-E1CA27941763}" type="presParOf" srcId="{D1CC3A06-F948-4385-92BF-FAFCA192A055}" destId="{23943D6F-ACD1-4088-B760-E1BCAA3E64E3}" srcOrd="2" destOrd="0" presId="urn:microsoft.com/office/officeart/2008/layout/AlternatingHexagons"/>
    <dgm:cxn modelId="{F3711D52-7D33-46F7-A813-62C4A3F7EC82}" type="presParOf" srcId="{D1CC3A06-F948-4385-92BF-FAFCA192A055}" destId="{FE73216E-83CF-403F-A042-EA4D127B4734}" srcOrd="3" destOrd="0" presId="urn:microsoft.com/office/officeart/2008/layout/AlternatingHexagons"/>
    <dgm:cxn modelId="{FC956924-9EC1-47C9-BA77-EE24C7F8A651}" type="presParOf" srcId="{D1CC3A06-F948-4385-92BF-FAFCA192A055}" destId="{F164E80B-059C-47E9-A618-4ECD16D33C74}" srcOrd="4" destOrd="0" presId="urn:microsoft.com/office/officeart/2008/layout/AlternatingHexagons"/>
    <dgm:cxn modelId="{3E769D84-6812-4440-89E4-EC92F6E247D7}" type="presParOf" srcId="{84EE2574-DFBB-4427-9681-C4DBAFE2613D}" destId="{AA6EF639-861D-4C0A-BA74-312E1B6B18A4}" srcOrd="3" destOrd="0" presId="urn:microsoft.com/office/officeart/2008/layout/AlternatingHexagons"/>
    <dgm:cxn modelId="{D20B25F0-A38C-443E-BBD8-5AC7CD3AA46B}" type="presParOf" srcId="{84EE2574-DFBB-4427-9681-C4DBAFE2613D}" destId="{EE57B427-2AA7-4435-9871-FA72CA6A93B5}" srcOrd="4" destOrd="0" presId="urn:microsoft.com/office/officeart/2008/layout/AlternatingHexagons"/>
    <dgm:cxn modelId="{F11F299A-80DB-4628-9B64-B90BD2FE0DE3}" type="presParOf" srcId="{EE57B427-2AA7-4435-9871-FA72CA6A93B5}" destId="{48B2C63F-7A57-4514-9925-D7B8944B79FA}" srcOrd="0" destOrd="0" presId="urn:microsoft.com/office/officeart/2008/layout/AlternatingHexagons"/>
    <dgm:cxn modelId="{57F58096-A14B-4233-BC0E-AFEA88542196}" type="presParOf" srcId="{EE57B427-2AA7-4435-9871-FA72CA6A93B5}" destId="{A14772DB-A9E6-4968-AC73-44812C184D37}" srcOrd="1" destOrd="0" presId="urn:microsoft.com/office/officeart/2008/layout/AlternatingHexagons"/>
    <dgm:cxn modelId="{EDCA2312-935F-4F8D-A755-F4A1D0903AA7}" type="presParOf" srcId="{EE57B427-2AA7-4435-9871-FA72CA6A93B5}" destId="{58C4EE85-26C2-4987-9993-366A83FD1203}" srcOrd="2" destOrd="0" presId="urn:microsoft.com/office/officeart/2008/layout/AlternatingHexagons"/>
    <dgm:cxn modelId="{BD2CBF47-0169-4E1B-A1B8-431093129940}" type="presParOf" srcId="{EE57B427-2AA7-4435-9871-FA72CA6A93B5}" destId="{D53BDFE9-B524-42F9-9642-1AF82091CA58}" srcOrd="3" destOrd="0" presId="urn:microsoft.com/office/officeart/2008/layout/AlternatingHexagons"/>
    <dgm:cxn modelId="{D6CBE9B8-6149-43CC-87CF-23770B2C97AA}" type="presParOf" srcId="{EE57B427-2AA7-4435-9871-FA72CA6A93B5}" destId="{0FC8C361-D43A-41FA-B251-3A785E64F6E4}" srcOrd="4" destOrd="0" presId="urn:microsoft.com/office/officeart/2008/layout/AlternatingHexagons"/>
    <dgm:cxn modelId="{67FAD817-4CA4-43B0-8EA4-208B5EFC3C52}" type="presParOf" srcId="{84EE2574-DFBB-4427-9681-C4DBAFE2613D}" destId="{0B729CC7-D342-4ACB-B3B6-4208D1B0EA91}" srcOrd="5" destOrd="0" presId="urn:microsoft.com/office/officeart/2008/layout/AlternatingHexagons"/>
    <dgm:cxn modelId="{1644683C-2891-4CAA-A60F-0FBF97BE6ADA}" type="presParOf" srcId="{84EE2574-DFBB-4427-9681-C4DBAFE2613D}" destId="{D51F839D-4735-4445-AE94-F00D0F64C288}" srcOrd="6" destOrd="0" presId="urn:microsoft.com/office/officeart/2008/layout/AlternatingHexagons"/>
    <dgm:cxn modelId="{15A09C53-D831-42C3-BE2E-62E0E3DA4160}" type="presParOf" srcId="{D51F839D-4735-4445-AE94-F00D0F64C288}" destId="{FE93FE48-8845-424C-895B-F2E2A38801B8}" srcOrd="0" destOrd="0" presId="urn:microsoft.com/office/officeart/2008/layout/AlternatingHexagons"/>
    <dgm:cxn modelId="{946F2E46-63C3-4A58-B9BA-C8C1FAD0D331}" type="presParOf" srcId="{D51F839D-4735-4445-AE94-F00D0F64C288}" destId="{1916E0AC-EB03-4185-B39F-D4B36C941C9C}" srcOrd="1" destOrd="0" presId="urn:microsoft.com/office/officeart/2008/layout/AlternatingHexagons"/>
    <dgm:cxn modelId="{526C6EF5-0A21-4477-A35B-20750CCCEBE7}" type="presParOf" srcId="{D51F839D-4735-4445-AE94-F00D0F64C288}" destId="{D76F3769-8272-4D9A-A59D-D211FB742DF3}" srcOrd="2" destOrd="0" presId="urn:microsoft.com/office/officeart/2008/layout/AlternatingHexagons"/>
    <dgm:cxn modelId="{9402FA52-490E-41F1-B518-B5B72A833421}" type="presParOf" srcId="{D51F839D-4735-4445-AE94-F00D0F64C288}" destId="{1DBBDDC7-33ED-41E4-B8C9-3FBB5C453B42}" srcOrd="3" destOrd="0" presId="urn:microsoft.com/office/officeart/2008/layout/AlternatingHexagons"/>
    <dgm:cxn modelId="{BA6E3E2C-8336-4EF7-87C9-58FC3E44C0B7}" type="presParOf" srcId="{D51F839D-4735-4445-AE94-F00D0F64C288}" destId="{FDCC3D3C-30AA-4462-A345-5D5E4610FB41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AACDED-5755-46A6-A13D-8C3A02FDFC4B}">
      <dsp:nvSpPr>
        <dsp:cNvPr id="0" name=""/>
        <dsp:cNvSpPr/>
      </dsp:nvSpPr>
      <dsp:spPr>
        <a:xfrm rot="5400000">
          <a:off x="3320705" y="317323"/>
          <a:ext cx="959613" cy="184639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Философия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«...я же абсолютист»</a:t>
          </a:r>
        </a:p>
      </dsp:txBody>
      <dsp:txXfrm rot="-5400000">
        <a:off x="3185046" y="920650"/>
        <a:ext cx="1230930" cy="639742"/>
      </dsp:txXfrm>
    </dsp:sp>
    <dsp:sp modelId="{14F1AB47-D756-4C64-B58C-AD8982F231D9}">
      <dsp:nvSpPr>
        <dsp:cNvPr id="0" name=""/>
        <dsp:cNvSpPr/>
      </dsp:nvSpPr>
      <dsp:spPr>
        <a:xfrm>
          <a:off x="2361780" y="1583229"/>
          <a:ext cx="1533258" cy="4113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Единство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ВЕРЫ и ЗНАНИЯ</a:t>
          </a:r>
        </a:p>
      </dsp:txBody>
      <dsp:txXfrm>
        <a:off x="2361780" y="1583229"/>
        <a:ext cx="1533258" cy="411381"/>
      </dsp:txXfrm>
    </dsp:sp>
    <dsp:sp modelId="{D999451A-CDCA-4F6F-9BB8-796B18CC405D}">
      <dsp:nvSpPr>
        <dsp:cNvPr id="0" name=""/>
        <dsp:cNvSpPr/>
      </dsp:nvSpPr>
      <dsp:spPr>
        <a:xfrm rot="5400000">
          <a:off x="2153702" y="528537"/>
          <a:ext cx="679212" cy="13296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Религия</a:t>
          </a:r>
        </a:p>
      </dsp:txBody>
      <dsp:txXfrm rot="-5400000">
        <a:off x="2050088" y="966963"/>
        <a:ext cx="886440" cy="452808"/>
      </dsp:txXfrm>
    </dsp:sp>
    <dsp:sp modelId="{8BD9B0AA-ABF1-480F-A8E0-B43124A0E094}">
      <dsp:nvSpPr>
        <dsp:cNvPr id="0" name=""/>
        <dsp:cNvSpPr/>
      </dsp:nvSpPr>
      <dsp:spPr>
        <a:xfrm rot="5400000">
          <a:off x="2651864" y="-514112"/>
          <a:ext cx="782452" cy="211328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«Я – Лосев»</a:t>
          </a:r>
        </a:p>
      </dsp:txBody>
      <dsp:txXfrm rot="-5400000">
        <a:off x="2338661" y="281715"/>
        <a:ext cx="1408858" cy="521634"/>
      </dsp:txXfrm>
    </dsp:sp>
    <dsp:sp modelId="{97C8E1D2-55B8-410D-81CA-733FE66EE797}">
      <dsp:nvSpPr>
        <dsp:cNvPr id="0" name=""/>
        <dsp:cNvSpPr/>
      </dsp:nvSpPr>
      <dsp:spPr>
        <a:xfrm>
          <a:off x="435506" y="1525963"/>
          <a:ext cx="1871368" cy="2482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«Мир есть Бог, но ... Бог больше мира и его частей»</a:t>
          </a:r>
          <a:endParaRPr lang="ru-RU" sz="800" b="0" kern="1200"/>
        </a:p>
      </dsp:txBody>
      <dsp:txXfrm>
        <a:off x="435506" y="1525963"/>
        <a:ext cx="1871368" cy="248264"/>
      </dsp:txXfrm>
    </dsp:sp>
    <dsp:sp modelId="{F164E80B-059C-47E9-A618-4ECD16D33C74}">
      <dsp:nvSpPr>
        <dsp:cNvPr id="0" name=""/>
        <dsp:cNvSpPr/>
      </dsp:nvSpPr>
      <dsp:spPr>
        <a:xfrm rot="5400000">
          <a:off x="4589704" y="-1034"/>
          <a:ext cx="1246184" cy="171722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Логика, риторика (образы, метафоры)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Символический образ мышления</a:t>
          </a:r>
        </a:p>
      </dsp:txBody>
      <dsp:txXfrm rot="-5400000">
        <a:off x="4640388" y="442183"/>
        <a:ext cx="1144817" cy="830790"/>
      </dsp:txXfrm>
    </dsp:sp>
    <dsp:sp modelId="{48B2C63F-7A57-4514-9925-D7B8944B79FA}">
      <dsp:nvSpPr>
        <dsp:cNvPr id="0" name=""/>
        <dsp:cNvSpPr/>
      </dsp:nvSpPr>
      <dsp:spPr>
        <a:xfrm rot="5400000">
          <a:off x="3146131" y="1710290"/>
          <a:ext cx="638344" cy="148212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«Диалектика мифа»</a:t>
          </a:r>
        </a:p>
      </dsp:txBody>
      <dsp:txXfrm rot="-5400000">
        <a:off x="2971263" y="2238569"/>
        <a:ext cx="988081" cy="425562"/>
      </dsp:txXfrm>
    </dsp:sp>
    <dsp:sp modelId="{A14772DB-A9E6-4968-AC73-44812C184D37}">
      <dsp:nvSpPr>
        <dsp:cNvPr id="0" name=""/>
        <dsp:cNvSpPr/>
      </dsp:nvSpPr>
      <dsp:spPr>
        <a:xfrm>
          <a:off x="3724241" y="2693760"/>
          <a:ext cx="1298937" cy="4785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Античность =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язык + искусства.</a:t>
          </a:r>
        </a:p>
      </dsp:txBody>
      <dsp:txXfrm>
        <a:off x="3724241" y="2693760"/>
        <a:ext cx="1298937" cy="478510"/>
      </dsp:txXfrm>
    </dsp:sp>
    <dsp:sp modelId="{0FC8C361-D43A-41FA-B251-3A785E64F6E4}">
      <dsp:nvSpPr>
        <dsp:cNvPr id="0" name=""/>
        <dsp:cNvSpPr/>
      </dsp:nvSpPr>
      <dsp:spPr>
        <a:xfrm rot="5400000">
          <a:off x="2110430" y="1771704"/>
          <a:ext cx="500570" cy="103059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«ВЕХИ»</a:t>
          </a:r>
        </a:p>
      </dsp:txBody>
      <dsp:txXfrm rot="-5400000">
        <a:off x="2017184" y="2120144"/>
        <a:ext cx="687062" cy="333714"/>
      </dsp:txXfrm>
    </dsp:sp>
    <dsp:sp modelId="{FE93FE48-8845-424C-895B-F2E2A38801B8}">
      <dsp:nvSpPr>
        <dsp:cNvPr id="0" name=""/>
        <dsp:cNvSpPr/>
      </dsp:nvSpPr>
      <dsp:spPr>
        <a:xfrm rot="5400000">
          <a:off x="4649188" y="1459613"/>
          <a:ext cx="940601" cy="1457336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«Мыслить – всегда значит отвечать на вопрос "почему?"» </a:t>
          </a:r>
        </a:p>
      </dsp:txBody>
      <dsp:txXfrm rot="-5400000">
        <a:off x="4633710" y="1874747"/>
        <a:ext cx="971558" cy="627067"/>
      </dsp:txXfrm>
    </dsp:sp>
    <dsp:sp modelId="{1916E0AC-EB03-4185-B39F-D4B36C941C9C}">
      <dsp:nvSpPr>
        <dsp:cNvPr id="0" name=""/>
        <dsp:cNvSpPr/>
      </dsp:nvSpPr>
      <dsp:spPr>
        <a:xfrm>
          <a:off x="2562438" y="2991956"/>
          <a:ext cx="462460" cy="2569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CC3D3C-30AA-4462-A345-5D5E4610FB41}">
      <dsp:nvSpPr>
        <dsp:cNvPr id="0" name=""/>
        <dsp:cNvSpPr/>
      </dsp:nvSpPr>
      <dsp:spPr>
        <a:xfrm rot="5400000">
          <a:off x="2505205" y="2511699"/>
          <a:ext cx="753283" cy="1081326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 Прометее как о новой эре духовного развития</a:t>
          </a:r>
        </a:p>
      </dsp:txBody>
      <dsp:txXfrm rot="-5400000">
        <a:off x="2521405" y="2801267"/>
        <a:ext cx="720884" cy="5021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20610-8CD9-4D7D-A8A1-5451FC18F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3142</Words>
  <Characters>17914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Полина Борисовна Скойбеда</cp:lastModifiedBy>
  <cp:revision>2</cp:revision>
  <dcterms:created xsi:type="dcterms:W3CDTF">2020-08-31T11:50:00Z</dcterms:created>
  <dcterms:modified xsi:type="dcterms:W3CDTF">2020-08-31T11:50:00Z</dcterms:modified>
</cp:coreProperties>
</file>